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85" w:rsidRPr="00EC777F" w:rsidRDefault="00D92285" w:rsidP="00EC777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7623F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A7623F" w:rsidRPr="00A7623F">
        <w:rPr>
          <w:b/>
          <w:color w:val="000000"/>
          <w:sz w:val="28"/>
          <w:szCs w:val="28"/>
        </w:rPr>
        <w:t xml:space="preserve"> </w:t>
      </w:r>
      <w:r w:rsidRPr="00A7623F">
        <w:rPr>
          <w:b/>
          <w:color w:val="000000"/>
          <w:sz w:val="28"/>
          <w:szCs w:val="28"/>
        </w:rPr>
        <w:t xml:space="preserve">                    </w:t>
      </w:r>
      <w:r w:rsidR="00EC777F">
        <w:rPr>
          <w:b/>
          <w:color w:val="000000"/>
          <w:sz w:val="28"/>
          <w:szCs w:val="28"/>
        </w:rPr>
        <w:t xml:space="preserve">                              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ДУМА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городского поселения г. Краснослободск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Среднеахтубинского муниципального района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Волгоградской области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РЕШЕНИЕ</w:t>
      </w:r>
    </w:p>
    <w:p w:rsidR="00D92285" w:rsidRPr="004F6B7D" w:rsidRDefault="00D92285" w:rsidP="00D92285">
      <w:pPr>
        <w:shd w:val="clear" w:color="auto" w:fill="FFFFFF"/>
        <w:rPr>
          <w:color w:val="000000"/>
          <w:sz w:val="26"/>
          <w:szCs w:val="26"/>
        </w:rPr>
      </w:pPr>
    </w:p>
    <w:p w:rsidR="00D92285" w:rsidRPr="004F6B7D" w:rsidRDefault="00D92285" w:rsidP="00D92285">
      <w:pPr>
        <w:shd w:val="clear" w:color="auto" w:fill="FFFFFF"/>
        <w:rPr>
          <w:color w:val="000000"/>
          <w:sz w:val="26"/>
          <w:szCs w:val="26"/>
        </w:rPr>
      </w:pPr>
      <w:r w:rsidRPr="004F6B7D">
        <w:rPr>
          <w:color w:val="000000"/>
          <w:sz w:val="26"/>
          <w:szCs w:val="26"/>
        </w:rPr>
        <w:t xml:space="preserve">    «_____»_</w:t>
      </w:r>
      <w:r w:rsidR="00EC777F">
        <w:rPr>
          <w:color w:val="000000"/>
          <w:sz w:val="26"/>
          <w:szCs w:val="26"/>
        </w:rPr>
        <w:t xml:space="preserve">_____2019 года                 </w:t>
      </w:r>
      <w:bookmarkStart w:id="0" w:name="_GoBack"/>
      <w:bookmarkEnd w:id="0"/>
      <w:r w:rsidRPr="004F6B7D">
        <w:rPr>
          <w:color w:val="000000"/>
          <w:sz w:val="26"/>
          <w:szCs w:val="26"/>
        </w:rPr>
        <w:t>№______</w:t>
      </w:r>
    </w:p>
    <w:p w:rsidR="00D92285" w:rsidRPr="004F6B7D" w:rsidRDefault="00D92285" w:rsidP="00D92285">
      <w:pPr>
        <w:spacing w:line="240" w:lineRule="exact"/>
        <w:rPr>
          <w:sz w:val="26"/>
          <w:szCs w:val="26"/>
        </w:rPr>
      </w:pPr>
    </w:p>
    <w:p w:rsidR="00D92285" w:rsidRPr="004F6B7D" w:rsidRDefault="00D92285" w:rsidP="00D92285">
      <w:pPr>
        <w:spacing w:line="240" w:lineRule="exact"/>
        <w:jc w:val="center"/>
        <w:rPr>
          <w:sz w:val="26"/>
          <w:szCs w:val="26"/>
        </w:rPr>
      </w:pPr>
    </w:p>
    <w:p w:rsidR="00D92285" w:rsidRPr="004F6B7D" w:rsidRDefault="00D92285" w:rsidP="00D92285">
      <w:pPr>
        <w:spacing w:line="240" w:lineRule="exact"/>
        <w:jc w:val="center"/>
        <w:rPr>
          <w:sz w:val="26"/>
          <w:szCs w:val="26"/>
        </w:rPr>
      </w:pPr>
      <w:r w:rsidRPr="004F6B7D">
        <w:rPr>
          <w:sz w:val="26"/>
          <w:szCs w:val="26"/>
        </w:rPr>
        <w:t xml:space="preserve"> «О внесении изменений в  Устав городского поселения г. Краснослободск Среднеахтубинского муниципального района Волгоградской области»</w:t>
      </w:r>
    </w:p>
    <w:p w:rsidR="00D92285" w:rsidRPr="004F6B7D" w:rsidRDefault="00D92285" w:rsidP="00D92285">
      <w:pPr>
        <w:spacing w:line="240" w:lineRule="exact"/>
        <w:jc w:val="center"/>
        <w:rPr>
          <w:sz w:val="26"/>
          <w:szCs w:val="26"/>
        </w:rPr>
      </w:pPr>
      <w:r w:rsidRPr="004F6B7D">
        <w:rPr>
          <w:sz w:val="26"/>
          <w:szCs w:val="26"/>
        </w:rPr>
        <w:tab/>
      </w:r>
      <w:r w:rsidRPr="004F6B7D">
        <w:rPr>
          <w:sz w:val="26"/>
          <w:szCs w:val="26"/>
        </w:rPr>
        <w:tab/>
        <w:t xml:space="preserve">    </w:t>
      </w:r>
    </w:p>
    <w:p w:rsidR="00D92285" w:rsidRPr="004F6B7D" w:rsidRDefault="003A1524" w:rsidP="00D922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6B7D">
        <w:rPr>
          <w:sz w:val="26"/>
          <w:szCs w:val="26"/>
        </w:rPr>
        <w:t xml:space="preserve"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="00D92285" w:rsidRPr="004F6B7D">
        <w:rPr>
          <w:sz w:val="26"/>
          <w:szCs w:val="26"/>
        </w:rPr>
        <w:t xml:space="preserve">и статьей  20 Устава  городского поселения г. Краснослободск Среднеахтубинского муниципального района Волгоградской области, Дума городского поселения г. Краснослободск Среднеахтубинского муниципального района Волгоградской области   </w:t>
      </w:r>
    </w:p>
    <w:p w:rsidR="00D92285" w:rsidRPr="004F6B7D" w:rsidRDefault="00D92285" w:rsidP="00D92285">
      <w:pPr>
        <w:jc w:val="both"/>
        <w:rPr>
          <w:sz w:val="26"/>
          <w:szCs w:val="26"/>
        </w:rPr>
      </w:pPr>
    </w:p>
    <w:p w:rsidR="00D92285" w:rsidRPr="004F6B7D" w:rsidRDefault="00D92285" w:rsidP="00D9228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6B7D">
        <w:rPr>
          <w:sz w:val="26"/>
          <w:szCs w:val="26"/>
        </w:rPr>
        <w:t xml:space="preserve">  </w:t>
      </w:r>
    </w:p>
    <w:p w:rsidR="00D92285" w:rsidRPr="004F6B7D" w:rsidRDefault="00D92285" w:rsidP="00D92285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4F6B7D">
        <w:rPr>
          <w:b/>
          <w:sz w:val="26"/>
          <w:szCs w:val="26"/>
        </w:rPr>
        <w:t xml:space="preserve">                                                      РЕШИЛА:</w:t>
      </w:r>
    </w:p>
    <w:p w:rsidR="00D92285" w:rsidRPr="004F6B7D" w:rsidRDefault="00D92285" w:rsidP="00D92285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6"/>
          <w:szCs w:val="26"/>
        </w:rPr>
      </w:pPr>
      <w:r w:rsidRPr="004F6B7D">
        <w:rPr>
          <w:sz w:val="26"/>
          <w:szCs w:val="26"/>
        </w:rPr>
        <w:t xml:space="preserve"> 1.Внести в Устав городского поселения г. Краснослободск Среднеахтубинского муниципального района Волгоградской области, принятый решением Думы городского поселения г. Краснослободск от «26» апреля 2017 года г. № 40/269 (в редакции решений от «15» ноября 2017 г. № 47/299, от «14» февраля 2018 г. № 53/323</w:t>
      </w:r>
      <w:r w:rsidR="003A1524" w:rsidRPr="004F6B7D">
        <w:rPr>
          <w:sz w:val="26"/>
          <w:szCs w:val="26"/>
        </w:rPr>
        <w:t xml:space="preserve">,  от </w:t>
      </w:r>
      <w:r w:rsidR="00F67DF9" w:rsidRPr="004F6B7D">
        <w:rPr>
          <w:sz w:val="26"/>
          <w:szCs w:val="26"/>
        </w:rPr>
        <w:t>«20» февраля 2019 года №72/384, от «10» апреля 2019 года №74/394, от «</w:t>
      </w:r>
      <w:r w:rsidR="000702B7">
        <w:rPr>
          <w:sz w:val="26"/>
          <w:szCs w:val="26"/>
        </w:rPr>
        <w:t>18</w:t>
      </w:r>
      <w:r w:rsidR="00F67DF9" w:rsidRPr="004F6B7D">
        <w:rPr>
          <w:sz w:val="26"/>
          <w:szCs w:val="26"/>
        </w:rPr>
        <w:t>» июня 2019 года №79/413</w:t>
      </w:r>
      <w:r w:rsidRPr="004F6B7D">
        <w:rPr>
          <w:sz w:val="26"/>
          <w:szCs w:val="26"/>
        </w:rPr>
        <w:t>) следующие изменения:</w:t>
      </w:r>
      <w:r w:rsidRPr="004F6B7D">
        <w:rPr>
          <w:bCs/>
          <w:sz w:val="26"/>
          <w:szCs w:val="26"/>
        </w:rPr>
        <w:t xml:space="preserve"> </w:t>
      </w:r>
    </w:p>
    <w:p w:rsidR="00F67DF9" w:rsidRPr="00F67DF9" w:rsidRDefault="00F67DF9" w:rsidP="00F67DF9">
      <w:pPr>
        <w:tabs>
          <w:tab w:val="left" w:pos="0"/>
        </w:tabs>
        <w:jc w:val="both"/>
        <w:rPr>
          <w:sz w:val="26"/>
          <w:szCs w:val="26"/>
        </w:rPr>
      </w:pPr>
      <w:r w:rsidRPr="004F6B7D">
        <w:rPr>
          <w:sz w:val="26"/>
          <w:szCs w:val="26"/>
        </w:rPr>
        <w:t xml:space="preserve">           </w:t>
      </w:r>
      <w:r w:rsidRPr="00F67DF9">
        <w:rPr>
          <w:sz w:val="26"/>
          <w:szCs w:val="26"/>
        </w:rPr>
        <w:t xml:space="preserve">1.1. В части </w:t>
      </w:r>
      <w:r w:rsidRPr="004F6B7D">
        <w:rPr>
          <w:sz w:val="26"/>
          <w:szCs w:val="26"/>
        </w:rPr>
        <w:t>1 статьи 5 Устава</w:t>
      </w:r>
      <w:r w:rsidRPr="00F67DF9">
        <w:rPr>
          <w:sz w:val="26"/>
          <w:szCs w:val="26"/>
        </w:rPr>
        <w:t xml:space="preserve"> г</w:t>
      </w:r>
      <w:r w:rsidRPr="004F6B7D">
        <w:rPr>
          <w:sz w:val="26"/>
          <w:szCs w:val="26"/>
        </w:rPr>
        <w:t xml:space="preserve">ородского поселения г. Краснослободск Среднеахтубинского </w:t>
      </w:r>
      <w:r w:rsidRPr="00F67DF9">
        <w:rPr>
          <w:sz w:val="26"/>
          <w:szCs w:val="26"/>
        </w:rPr>
        <w:t xml:space="preserve"> муниципального района Волгоградской области:</w:t>
      </w:r>
    </w:p>
    <w:p w:rsidR="00F67DF9" w:rsidRPr="00F67DF9" w:rsidRDefault="00F67DF9" w:rsidP="00F67DF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F67DF9">
        <w:rPr>
          <w:sz w:val="26"/>
          <w:szCs w:val="26"/>
        </w:rPr>
        <w:t>а) пункт 22</w:t>
      </w:r>
      <w:r w:rsidRPr="00F67DF9">
        <w:rPr>
          <w:b/>
          <w:sz w:val="26"/>
          <w:szCs w:val="26"/>
        </w:rPr>
        <w:t xml:space="preserve"> </w:t>
      </w:r>
      <w:r w:rsidRPr="00F67DF9">
        <w:rPr>
          <w:sz w:val="26"/>
          <w:szCs w:val="26"/>
        </w:rPr>
        <w:t>после слов «докуме</w:t>
      </w:r>
      <w:r w:rsidR="00183E77" w:rsidRPr="004F6B7D">
        <w:rPr>
          <w:sz w:val="26"/>
          <w:szCs w:val="26"/>
        </w:rPr>
        <w:t>нтации по планировке территории,</w:t>
      </w:r>
      <w:r w:rsidRPr="00F67DF9">
        <w:rPr>
          <w:sz w:val="26"/>
          <w:szCs w:val="26"/>
        </w:rPr>
        <w:t>» дополнить словами «выдача градостроительного плана земельного участка, расположенного в границах поселения,»;</w:t>
      </w:r>
    </w:p>
    <w:p w:rsidR="00F67DF9" w:rsidRPr="00F67DF9" w:rsidRDefault="00F67DF9" w:rsidP="00F67DF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F67DF9">
        <w:rPr>
          <w:sz w:val="26"/>
          <w:szCs w:val="26"/>
        </w:rPr>
        <w:t>б) в пункте 39 слова «О государственном кадастре недвижимости» заменить словами «О кадастровой деятельности»;».</w:t>
      </w:r>
    </w:p>
    <w:p w:rsidR="00F67DF9" w:rsidRPr="00F67DF9" w:rsidRDefault="00F67DF9" w:rsidP="00F67DF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  <w:sz w:val="26"/>
          <w:szCs w:val="26"/>
        </w:rPr>
      </w:pPr>
      <w:r w:rsidRPr="00F67DF9">
        <w:rPr>
          <w:sz w:val="26"/>
          <w:szCs w:val="26"/>
        </w:rPr>
        <w:t xml:space="preserve">1.2. </w:t>
      </w:r>
      <w:r w:rsidR="00582D02" w:rsidRPr="004F6B7D">
        <w:rPr>
          <w:sz w:val="26"/>
          <w:szCs w:val="26"/>
        </w:rPr>
        <w:t>В абзаце втором</w:t>
      </w:r>
      <w:r w:rsidRPr="00F67DF9">
        <w:rPr>
          <w:sz w:val="26"/>
          <w:szCs w:val="26"/>
        </w:rPr>
        <w:t xml:space="preserve"> части 2 статьи 8 Устава  г</w:t>
      </w:r>
      <w:r w:rsidR="00582D02" w:rsidRPr="004F6B7D">
        <w:rPr>
          <w:sz w:val="26"/>
          <w:szCs w:val="26"/>
        </w:rPr>
        <w:t>ородского поселения г. Краснослободск Среднеахтубинского</w:t>
      </w:r>
      <w:r w:rsidRPr="00F67DF9">
        <w:rPr>
          <w:sz w:val="26"/>
          <w:szCs w:val="26"/>
        </w:rPr>
        <w:t xml:space="preserve"> муниципального района Волгоградской области</w:t>
      </w:r>
      <w:r w:rsidRPr="00F67DF9">
        <w:rPr>
          <w:b/>
          <w:sz w:val="26"/>
          <w:szCs w:val="26"/>
        </w:rPr>
        <w:t xml:space="preserve"> </w:t>
      </w:r>
      <w:r w:rsidRPr="00F67DF9">
        <w:rPr>
          <w:sz w:val="26"/>
          <w:szCs w:val="26"/>
        </w:rPr>
        <w:t>после слова «систематическое» дополнить словами «(два и более раз в течение последних двенадцати месяцев)»;».</w:t>
      </w:r>
    </w:p>
    <w:p w:rsidR="00F67DF9" w:rsidRPr="00F67DF9" w:rsidRDefault="00F67DF9" w:rsidP="00F67DF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F67DF9">
        <w:rPr>
          <w:sz w:val="26"/>
          <w:szCs w:val="26"/>
        </w:rPr>
        <w:t>1.3. Част</w:t>
      </w:r>
      <w:r w:rsidR="00582D02" w:rsidRPr="004F6B7D">
        <w:rPr>
          <w:sz w:val="26"/>
          <w:szCs w:val="26"/>
        </w:rPr>
        <w:t xml:space="preserve">ь 2 статьи 9 Устава </w:t>
      </w:r>
      <w:r w:rsidRPr="00F67DF9">
        <w:rPr>
          <w:sz w:val="26"/>
          <w:szCs w:val="26"/>
        </w:rPr>
        <w:t>го</w:t>
      </w:r>
      <w:r w:rsidR="00582D02" w:rsidRPr="004F6B7D">
        <w:rPr>
          <w:sz w:val="26"/>
          <w:szCs w:val="26"/>
        </w:rPr>
        <w:t xml:space="preserve">родского поселения г. Краснослободск Среднеахтубинского </w:t>
      </w:r>
      <w:r w:rsidRPr="00F67DF9">
        <w:rPr>
          <w:sz w:val="26"/>
          <w:szCs w:val="26"/>
        </w:rPr>
        <w:t>муниципального района Волгоградской области изложить в следующей редакции:</w:t>
      </w:r>
    </w:p>
    <w:p w:rsidR="00F67DF9" w:rsidRPr="00F67DF9" w:rsidRDefault="00F67DF9" w:rsidP="00F67DF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F67DF9">
        <w:rPr>
          <w:sz w:val="26"/>
          <w:szCs w:val="26"/>
        </w:rPr>
        <w:lastRenderedPageBreak/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F67DF9" w:rsidRPr="00F67DF9" w:rsidRDefault="00F67DF9" w:rsidP="00F67DF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F67DF9">
        <w:rPr>
          <w:sz w:val="26"/>
          <w:szCs w:val="26"/>
        </w:rPr>
        <w:t>1.4. Пункт 11 части</w:t>
      </w:r>
      <w:r w:rsidR="00C93BB9" w:rsidRPr="004F6B7D">
        <w:rPr>
          <w:sz w:val="26"/>
          <w:szCs w:val="26"/>
        </w:rPr>
        <w:t xml:space="preserve"> 7 статьи 18 Устава</w:t>
      </w:r>
      <w:r w:rsidRPr="00F67DF9">
        <w:rPr>
          <w:sz w:val="26"/>
          <w:szCs w:val="26"/>
        </w:rPr>
        <w:t xml:space="preserve"> городского посел</w:t>
      </w:r>
      <w:r w:rsidR="00C93BB9" w:rsidRPr="004F6B7D">
        <w:rPr>
          <w:sz w:val="26"/>
          <w:szCs w:val="26"/>
        </w:rPr>
        <w:t>ения г. Краснослободск Среднеахтубинского</w:t>
      </w:r>
      <w:r w:rsidRPr="00F67DF9">
        <w:rPr>
          <w:sz w:val="26"/>
          <w:szCs w:val="26"/>
        </w:rPr>
        <w:t xml:space="preserve"> муниципального района Волгоградской области</w:t>
      </w:r>
      <w:r w:rsidRPr="00F67DF9">
        <w:rPr>
          <w:b/>
          <w:sz w:val="26"/>
          <w:szCs w:val="26"/>
        </w:rPr>
        <w:t xml:space="preserve"> </w:t>
      </w:r>
      <w:r w:rsidRPr="00F67DF9">
        <w:rPr>
          <w:sz w:val="26"/>
          <w:szCs w:val="26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F67DF9" w:rsidRPr="00F67DF9" w:rsidRDefault="00F67DF9" w:rsidP="00F67DF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F67DF9">
        <w:rPr>
          <w:sz w:val="26"/>
          <w:szCs w:val="26"/>
        </w:rPr>
        <w:t>1.5. Абзац второй части 1 статьи 19 Устава г</w:t>
      </w:r>
      <w:r w:rsidR="00C93BB9" w:rsidRPr="004F6B7D">
        <w:rPr>
          <w:sz w:val="26"/>
          <w:szCs w:val="26"/>
        </w:rPr>
        <w:t xml:space="preserve">ородского поселения г. Краснослободск </w:t>
      </w:r>
      <w:r w:rsidR="00DA0597" w:rsidRPr="004F6B7D">
        <w:rPr>
          <w:sz w:val="26"/>
          <w:szCs w:val="26"/>
        </w:rPr>
        <w:t>Среднеахтубинского</w:t>
      </w:r>
      <w:r w:rsidRPr="00F67DF9">
        <w:rPr>
          <w:sz w:val="26"/>
          <w:szCs w:val="26"/>
        </w:rPr>
        <w:t xml:space="preserve"> муниципального района Волгоградской области</w:t>
      </w:r>
      <w:r w:rsidRPr="00F67DF9">
        <w:rPr>
          <w:b/>
          <w:sz w:val="26"/>
          <w:szCs w:val="26"/>
        </w:rPr>
        <w:t xml:space="preserve"> </w:t>
      </w:r>
      <w:r w:rsidRPr="00F67DF9">
        <w:rPr>
          <w:sz w:val="26"/>
          <w:szCs w:val="26"/>
        </w:rPr>
        <w:t>изложить в следующей редакции:</w:t>
      </w:r>
    </w:p>
    <w:p w:rsidR="00F67DF9" w:rsidRPr="00F67DF9" w:rsidRDefault="00C93BB9" w:rsidP="00F67DF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4F6B7D">
        <w:rPr>
          <w:sz w:val="26"/>
          <w:szCs w:val="26"/>
        </w:rPr>
        <w:t>«Вновь избранная Дума городского поселения г. Краснослободск</w:t>
      </w:r>
      <w:r w:rsidR="00F67DF9" w:rsidRPr="00F67DF9">
        <w:rPr>
          <w:sz w:val="26"/>
          <w:szCs w:val="26"/>
        </w:rPr>
        <w:t xml:space="preserve"> собирается на первое заседание не позднее, чем на 30 день со дня его (ее) избрания в правомочном составе.». </w:t>
      </w:r>
    </w:p>
    <w:p w:rsidR="00F67DF9" w:rsidRPr="00F67DF9" w:rsidRDefault="00F67DF9" w:rsidP="00F67DF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F67DF9">
        <w:rPr>
          <w:sz w:val="26"/>
          <w:szCs w:val="26"/>
        </w:rPr>
        <w:t xml:space="preserve">1.6. Пункт 10 части 7 статьи 21 </w:t>
      </w:r>
      <w:r w:rsidR="00DA0597" w:rsidRPr="004F6B7D">
        <w:rPr>
          <w:sz w:val="26"/>
          <w:szCs w:val="26"/>
        </w:rPr>
        <w:t>Устава</w:t>
      </w:r>
      <w:r w:rsidRPr="00F67DF9">
        <w:rPr>
          <w:sz w:val="26"/>
          <w:szCs w:val="26"/>
        </w:rPr>
        <w:t xml:space="preserve"> го</w:t>
      </w:r>
      <w:r w:rsidR="00DA0597" w:rsidRPr="004F6B7D">
        <w:rPr>
          <w:sz w:val="26"/>
          <w:szCs w:val="26"/>
        </w:rPr>
        <w:t xml:space="preserve">родского поселения г. Краснослободск Среднеахтубинского </w:t>
      </w:r>
      <w:r w:rsidRPr="00F67DF9">
        <w:rPr>
          <w:sz w:val="26"/>
          <w:szCs w:val="26"/>
        </w:rPr>
        <w:t>муниципального района Волгоградской области</w:t>
      </w:r>
      <w:r w:rsidRPr="00F67DF9">
        <w:rPr>
          <w:b/>
          <w:sz w:val="26"/>
          <w:szCs w:val="26"/>
        </w:rPr>
        <w:t xml:space="preserve"> </w:t>
      </w:r>
      <w:r w:rsidRPr="00F67DF9">
        <w:rPr>
          <w:sz w:val="26"/>
          <w:szCs w:val="26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F67DF9" w:rsidRPr="00F67DF9" w:rsidRDefault="00F67DF9" w:rsidP="00F67DF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F67DF9">
        <w:rPr>
          <w:sz w:val="26"/>
          <w:szCs w:val="26"/>
        </w:rPr>
        <w:t xml:space="preserve">1.7. В части 3 статьи 34 </w:t>
      </w:r>
      <w:r w:rsidR="00DA0597" w:rsidRPr="004F6B7D">
        <w:rPr>
          <w:sz w:val="26"/>
          <w:szCs w:val="26"/>
        </w:rPr>
        <w:t xml:space="preserve">Устава </w:t>
      </w:r>
      <w:r w:rsidRPr="00F67DF9">
        <w:rPr>
          <w:sz w:val="26"/>
          <w:szCs w:val="26"/>
        </w:rPr>
        <w:t>г</w:t>
      </w:r>
      <w:r w:rsidR="00DA0597" w:rsidRPr="004F6B7D">
        <w:rPr>
          <w:sz w:val="26"/>
          <w:szCs w:val="26"/>
        </w:rPr>
        <w:t>ородского поселения г. Краснослободск Среднеахтубинского</w:t>
      </w:r>
      <w:r w:rsidRPr="00F67DF9">
        <w:rPr>
          <w:sz w:val="26"/>
          <w:szCs w:val="26"/>
        </w:rPr>
        <w:t xml:space="preserve"> муниципального района Волгоградской области слова «Эл № ФС 77-72421» заменить словами «Эл № ФС77-72471».</w:t>
      </w:r>
    </w:p>
    <w:p w:rsidR="00D92285" w:rsidRPr="004F6B7D" w:rsidRDefault="00DA0597" w:rsidP="00DA0597">
      <w:pPr>
        <w:jc w:val="both"/>
        <w:rPr>
          <w:sz w:val="26"/>
          <w:szCs w:val="26"/>
        </w:rPr>
      </w:pPr>
      <w:r w:rsidRPr="004F6B7D">
        <w:rPr>
          <w:sz w:val="26"/>
          <w:szCs w:val="26"/>
        </w:rPr>
        <w:t xml:space="preserve">         </w:t>
      </w:r>
      <w:r w:rsidR="00D92285" w:rsidRPr="004F6B7D">
        <w:rPr>
          <w:sz w:val="26"/>
          <w:szCs w:val="26"/>
        </w:rPr>
        <w:t>2.</w:t>
      </w:r>
      <w:r w:rsidR="00D92285" w:rsidRPr="004F6B7D">
        <w:rPr>
          <w:bCs/>
          <w:sz w:val="26"/>
          <w:szCs w:val="26"/>
        </w:rPr>
        <w:t xml:space="preserve"> Решение </w:t>
      </w:r>
      <w:r w:rsidR="00D92285" w:rsidRPr="004F6B7D">
        <w:rPr>
          <w:sz w:val="26"/>
          <w:szCs w:val="26"/>
        </w:rPr>
        <w:t>подлежит официальному опубликованию (обнародованию) после его государственной регистрации и вступает в силу после его официального  опубликования (обнародования).</w:t>
      </w:r>
    </w:p>
    <w:p w:rsidR="004F6B7D" w:rsidRPr="004F6B7D" w:rsidRDefault="004F6B7D" w:rsidP="00D92285">
      <w:pPr>
        <w:jc w:val="both"/>
        <w:rPr>
          <w:sz w:val="26"/>
          <w:szCs w:val="26"/>
        </w:rPr>
      </w:pPr>
    </w:p>
    <w:p w:rsidR="00D92285" w:rsidRPr="004F6B7D" w:rsidRDefault="00D92285" w:rsidP="00D92285">
      <w:pPr>
        <w:jc w:val="both"/>
        <w:rPr>
          <w:sz w:val="26"/>
          <w:szCs w:val="26"/>
        </w:rPr>
      </w:pPr>
      <w:r w:rsidRPr="004F6B7D">
        <w:rPr>
          <w:sz w:val="26"/>
          <w:szCs w:val="26"/>
        </w:rPr>
        <w:t xml:space="preserve">Председатель Думы городского </w:t>
      </w:r>
    </w:p>
    <w:p w:rsidR="00D92285" w:rsidRPr="004F6B7D" w:rsidRDefault="00D92285" w:rsidP="00D92285">
      <w:pPr>
        <w:jc w:val="both"/>
        <w:rPr>
          <w:sz w:val="26"/>
          <w:szCs w:val="26"/>
        </w:rPr>
      </w:pPr>
      <w:r w:rsidRPr="004F6B7D">
        <w:rPr>
          <w:sz w:val="26"/>
          <w:szCs w:val="26"/>
        </w:rPr>
        <w:t>поселения г. Краснослободск</w:t>
      </w:r>
      <w:r w:rsidRPr="004F6B7D">
        <w:rPr>
          <w:sz w:val="26"/>
          <w:szCs w:val="26"/>
        </w:rPr>
        <w:tab/>
      </w:r>
      <w:r w:rsidRPr="004F6B7D">
        <w:rPr>
          <w:sz w:val="26"/>
          <w:szCs w:val="26"/>
        </w:rPr>
        <w:tab/>
      </w:r>
      <w:r w:rsidRPr="004F6B7D">
        <w:rPr>
          <w:sz w:val="26"/>
          <w:szCs w:val="26"/>
        </w:rPr>
        <w:tab/>
      </w:r>
      <w:r w:rsidRPr="004F6B7D">
        <w:rPr>
          <w:sz w:val="26"/>
          <w:szCs w:val="26"/>
        </w:rPr>
        <w:tab/>
      </w:r>
      <w:r w:rsidRPr="004F6B7D">
        <w:rPr>
          <w:sz w:val="26"/>
          <w:szCs w:val="26"/>
        </w:rPr>
        <w:tab/>
        <w:t xml:space="preserve">                 И.Г. Коденко</w:t>
      </w:r>
    </w:p>
    <w:p w:rsidR="00D92285" w:rsidRPr="004F6B7D" w:rsidRDefault="00D92285" w:rsidP="00D92285">
      <w:pPr>
        <w:jc w:val="both"/>
        <w:rPr>
          <w:b/>
          <w:sz w:val="26"/>
          <w:szCs w:val="26"/>
        </w:rPr>
      </w:pPr>
    </w:p>
    <w:p w:rsidR="00D92285" w:rsidRPr="004F6B7D" w:rsidRDefault="00D92285" w:rsidP="00D92285">
      <w:pPr>
        <w:jc w:val="both"/>
        <w:rPr>
          <w:sz w:val="26"/>
          <w:szCs w:val="26"/>
        </w:rPr>
      </w:pPr>
      <w:r w:rsidRPr="004F6B7D">
        <w:rPr>
          <w:sz w:val="26"/>
          <w:szCs w:val="26"/>
        </w:rPr>
        <w:t xml:space="preserve">Глава городского поселения  </w:t>
      </w:r>
    </w:p>
    <w:p w:rsidR="00D92285" w:rsidRPr="004F6B7D" w:rsidRDefault="00D92285" w:rsidP="00D92285">
      <w:pPr>
        <w:jc w:val="both"/>
        <w:rPr>
          <w:sz w:val="26"/>
          <w:szCs w:val="26"/>
        </w:rPr>
      </w:pPr>
      <w:r w:rsidRPr="004F6B7D">
        <w:rPr>
          <w:sz w:val="26"/>
          <w:szCs w:val="26"/>
        </w:rPr>
        <w:t>г. Краснослободск</w:t>
      </w:r>
      <w:r w:rsidRPr="004F6B7D">
        <w:rPr>
          <w:sz w:val="26"/>
          <w:szCs w:val="26"/>
        </w:rPr>
        <w:tab/>
      </w:r>
      <w:r w:rsidRPr="004F6B7D">
        <w:rPr>
          <w:sz w:val="26"/>
          <w:szCs w:val="26"/>
        </w:rPr>
        <w:tab/>
      </w:r>
      <w:r w:rsidRPr="004F6B7D">
        <w:rPr>
          <w:sz w:val="26"/>
          <w:szCs w:val="26"/>
        </w:rPr>
        <w:tab/>
      </w:r>
      <w:r w:rsidRPr="004F6B7D">
        <w:rPr>
          <w:sz w:val="26"/>
          <w:szCs w:val="26"/>
        </w:rPr>
        <w:tab/>
        <w:t xml:space="preserve">   </w:t>
      </w:r>
      <w:r w:rsidRPr="004F6B7D">
        <w:rPr>
          <w:sz w:val="26"/>
          <w:szCs w:val="26"/>
        </w:rPr>
        <w:tab/>
      </w:r>
      <w:r w:rsidRPr="004F6B7D">
        <w:rPr>
          <w:sz w:val="26"/>
          <w:szCs w:val="26"/>
        </w:rPr>
        <w:tab/>
      </w:r>
      <w:r w:rsidRPr="004F6B7D">
        <w:rPr>
          <w:sz w:val="26"/>
          <w:szCs w:val="26"/>
        </w:rPr>
        <w:tab/>
        <w:t xml:space="preserve">                В.В. Сурков</w:t>
      </w:r>
    </w:p>
    <w:p w:rsidR="00582D02" w:rsidRDefault="00D92285" w:rsidP="00D9228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</w:p>
    <w:p w:rsidR="00582D02" w:rsidRDefault="00582D02" w:rsidP="00D92285">
      <w:pPr>
        <w:rPr>
          <w:sz w:val="26"/>
          <w:szCs w:val="26"/>
        </w:rPr>
      </w:pPr>
    </w:p>
    <w:p w:rsidR="00582D02" w:rsidRDefault="00582D02" w:rsidP="00D92285">
      <w:pPr>
        <w:rPr>
          <w:sz w:val="26"/>
          <w:szCs w:val="26"/>
        </w:rPr>
      </w:pPr>
    </w:p>
    <w:p w:rsidR="00D92285" w:rsidRPr="00141E2C" w:rsidRDefault="00582D02" w:rsidP="00582D0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D92285" w:rsidRDefault="00D92285" w:rsidP="00D92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285" w:rsidRDefault="00D92285" w:rsidP="00D9228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C777F" w:rsidRDefault="004F6B7D" w:rsidP="004F6B7D">
      <w:r>
        <w:t xml:space="preserve">                                                                                                                              </w:t>
      </w:r>
    </w:p>
    <w:p w:rsidR="00EC777F" w:rsidRDefault="00EC777F" w:rsidP="004F6B7D"/>
    <w:p w:rsidR="00EC777F" w:rsidRDefault="00EC777F" w:rsidP="004F6B7D"/>
    <w:p w:rsidR="00EC777F" w:rsidRDefault="00EC777F" w:rsidP="004F6B7D"/>
    <w:p w:rsidR="00EC777F" w:rsidRDefault="00EC777F" w:rsidP="004F6B7D"/>
    <w:p w:rsidR="00EC777F" w:rsidRDefault="00EC777F" w:rsidP="004F6B7D"/>
    <w:p w:rsidR="00D92285" w:rsidRPr="006101A8" w:rsidRDefault="00EC777F" w:rsidP="00D92285">
      <w:pPr>
        <w:shd w:val="clear" w:color="auto" w:fill="FFFFFF"/>
        <w:spacing w:line="317" w:lineRule="exact"/>
        <w:ind w:firstLine="744"/>
        <w:jc w:val="both"/>
        <w:rPr>
          <w:color w:val="000000"/>
          <w:sz w:val="26"/>
          <w:szCs w:val="26"/>
        </w:rPr>
      </w:pPr>
      <w:r>
        <w:t xml:space="preserve"> </w:t>
      </w:r>
    </w:p>
    <w:p w:rsidR="00A60411" w:rsidRDefault="00A60411"/>
    <w:sectPr w:rsidR="00A6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14" w:rsidRDefault="000C0814" w:rsidP="00D92285">
      <w:r>
        <w:separator/>
      </w:r>
    </w:p>
  </w:endnote>
  <w:endnote w:type="continuationSeparator" w:id="0">
    <w:p w:rsidR="000C0814" w:rsidRDefault="000C0814" w:rsidP="00D9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14" w:rsidRDefault="000C0814" w:rsidP="00D92285">
      <w:r>
        <w:separator/>
      </w:r>
    </w:p>
  </w:footnote>
  <w:footnote w:type="continuationSeparator" w:id="0">
    <w:p w:rsidR="000C0814" w:rsidRDefault="000C0814" w:rsidP="00D9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AEF"/>
    <w:multiLevelType w:val="singleLevel"/>
    <w:tmpl w:val="49E8974A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2D902B86"/>
    <w:multiLevelType w:val="singleLevel"/>
    <w:tmpl w:val="0078545A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54C53E30"/>
    <w:multiLevelType w:val="hybridMultilevel"/>
    <w:tmpl w:val="36E09EAE"/>
    <w:lvl w:ilvl="0" w:tplc="22F0B662">
      <w:start w:val="1"/>
      <w:numFmt w:val="decimal"/>
      <w:lvlText w:val="%1."/>
      <w:lvlJc w:val="left"/>
      <w:pPr>
        <w:ind w:left="1635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85"/>
    <w:rsid w:val="00051C64"/>
    <w:rsid w:val="000702B7"/>
    <w:rsid w:val="000C0814"/>
    <w:rsid w:val="00183E77"/>
    <w:rsid w:val="003A1524"/>
    <w:rsid w:val="004F6B7D"/>
    <w:rsid w:val="00582D02"/>
    <w:rsid w:val="005E5508"/>
    <w:rsid w:val="00772BE6"/>
    <w:rsid w:val="00946540"/>
    <w:rsid w:val="00A60411"/>
    <w:rsid w:val="00A7623F"/>
    <w:rsid w:val="00C241B3"/>
    <w:rsid w:val="00C93BB9"/>
    <w:rsid w:val="00D92285"/>
    <w:rsid w:val="00DA0597"/>
    <w:rsid w:val="00E8290F"/>
    <w:rsid w:val="00EC777F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228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922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F67DF9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6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67DF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702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228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922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F67DF9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6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67DF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702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2019-10-30T10:05:00Z</cp:lastPrinted>
  <dcterms:created xsi:type="dcterms:W3CDTF">2019-10-30T09:04:00Z</dcterms:created>
  <dcterms:modified xsi:type="dcterms:W3CDTF">2020-02-07T05:36:00Z</dcterms:modified>
</cp:coreProperties>
</file>