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EF" w:rsidRDefault="005733EF" w:rsidP="005733EF">
      <w:pPr>
        <w:shd w:val="clear" w:color="auto" w:fill="FFFFFF"/>
        <w:tabs>
          <w:tab w:val="left" w:pos="7815"/>
        </w:tabs>
        <w:rPr>
          <w:b/>
          <w:color w:val="000000"/>
          <w:sz w:val="28"/>
          <w:szCs w:val="28"/>
        </w:rPr>
      </w:pPr>
      <w:r>
        <w:rPr>
          <w:b/>
          <w:color w:val="000000"/>
          <w:sz w:val="28"/>
          <w:szCs w:val="28"/>
        </w:rPr>
        <w:tab/>
      </w:r>
      <w:r w:rsidR="00EC59D4">
        <w:rPr>
          <w:b/>
          <w:color w:val="000000"/>
          <w:sz w:val="28"/>
          <w:szCs w:val="28"/>
        </w:rPr>
        <w:t xml:space="preserve"> </w:t>
      </w:r>
    </w:p>
    <w:p w:rsidR="003B5E55" w:rsidRPr="004349F7" w:rsidRDefault="003B5E55" w:rsidP="003B5E55">
      <w:pPr>
        <w:shd w:val="clear" w:color="auto" w:fill="FFFFFF"/>
        <w:jc w:val="center"/>
        <w:rPr>
          <w:b/>
          <w:color w:val="000000"/>
          <w:sz w:val="26"/>
          <w:szCs w:val="26"/>
        </w:rPr>
      </w:pPr>
      <w:r w:rsidRPr="004349F7">
        <w:rPr>
          <w:b/>
          <w:color w:val="000000"/>
          <w:sz w:val="26"/>
          <w:szCs w:val="26"/>
        </w:rPr>
        <w:t>ДУМА</w:t>
      </w:r>
    </w:p>
    <w:p w:rsidR="003B5E55" w:rsidRPr="004349F7" w:rsidRDefault="003B5E55" w:rsidP="003B5E55">
      <w:pPr>
        <w:shd w:val="clear" w:color="auto" w:fill="FFFFFF"/>
        <w:jc w:val="center"/>
        <w:rPr>
          <w:b/>
          <w:color w:val="000000"/>
          <w:sz w:val="26"/>
          <w:szCs w:val="26"/>
        </w:rPr>
      </w:pPr>
      <w:r w:rsidRPr="004349F7">
        <w:rPr>
          <w:b/>
          <w:color w:val="000000"/>
          <w:sz w:val="26"/>
          <w:szCs w:val="26"/>
        </w:rPr>
        <w:t>городского поселения г. Краснослободск</w:t>
      </w:r>
    </w:p>
    <w:p w:rsidR="003B5E55" w:rsidRPr="004349F7" w:rsidRDefault="003B5E55" w:rsidP="003B5E55">
      <w:pPr>
        <w:shd w:val="clear" w:color="auto" w:fill="FFFFFF"/>
        <w:jc w:val="center"/>
        <w:rPr>
          <w:b/>
          <w:color w:val="000000"/>
          <w:sz w:val="26"/>
          <w:szCs w:val="26"/>
        </w:rPr>
      </w:pPr>
      <w:r w:rsidRPr="004349F7">
        <w:rPr>
          <w:b/>
          <w:color w:val="000000"/>
          <w:sz w:val="26"/>
          <w:szCs w:val="26"/>
        </w:rPr>
        <w:t>Среднеахтубинского муниципального района</w:t>
      </w:r>
    </w:p>
    <w:p w:rsidR="003B5E55" w:rsidRPr="004349F7" w:rsidRDefault="003B5E55" w:rsidP="003B5E55">
      <w:pPr>
        <w:shd w:val="clear" w:color="auto" w:fill="FFFFFF"/>
        <w:jc w:val="center"/>
        <w:rPr>
          <w:b/>
          <w:color w:val="000000"/>
          <w:sz w:val="26"/>
          <w:szCs w:val="26"/>
        </w:rPr>
      </w:pPr>
      <w:r w:rsidRPr="004349F7">
        <w:rPr>
          <w:b/>
          <w:color w:val="000000"/>
          <w:sz w:val="26"/>
          <w:szCs w:val="26"/>
        </w:rPr>
        <w:t>Волгоградской области</w:t>
      </w:r>
    </w:p>
    <w:p w:rsidR="003B5E55" w:rsidRPr="004349F7" w:rsidRDefault="003B5E55" w:rsidP="003B5E55">
      <w:pPr>
        <w:shd w:val="clear" w:color="auto" w:fill="FFFFFF"/>
        <w:jc w:val="center"/>
        <w:rPr>
          <w:b/>
          <w:color w:val="000000"/>
          <w:sz w:val="26"/>
          <w:szCs w:val="26"/>
        </w:rPr>
      </w:pPr>
    </w:p>
    <w:p w:rsidR="003B5E55" w:rsidRPr="004349F7" w:rsidRDefault="003B5E55" w:rsidP="003B5E55">
      <w:pPr>
        <w:shd w:val="clear" w:color="auto" w:fill="FFFFFF"/>
        <w:jc w:val="center"/>
        <w:rPr>
          <w:b/>
          <w:color w:val="000000"/>
          <w:sz w:val="26"/>
          <w:szCs w:val="26"/>
        </w:rPr>
      </w:pPr>
      <w:r w:rsidRPr="004349F7">
        <w:rPr>
          <w:b/>
          <w:color w:val="000000"/>
          <w:sz w:val="26"/>
          <w:szCs w:val="26"/>
        </w:rPr>
        <w:t>РЕШЕНИЕ</w:t>
      </w:r>
    </w:p>
    <w:p w:rsidR="0028572A" w:rsidRPr="004349F7" w:rsidRDefault="0028572A" w:rsidP="0028572A">
      <w:pPr>
        <w:rPr>
          <w:sz w:val="26"/>
          <w:szCs w:val="26"/>
        </w:rPr>
      </w:pPr>
    </w:p>
    <w:p w:rsidR="0028572A" w:rsidRPr="004349F7" w:rsidRDefault="0028572A" w:rsidP="0028572A">
      <w:pPr>
        <w:jc w:val="center"/>
        <w:rPr>
          <w:sz w:val="26"/>
          <w:szCs w:val="26"/>
        </w:rPr>
      </w:pPr>
      <w:r w:rsidRPr="004349F7">
        <w:rPr>
          <w:b/>
          <w:sz w:val="26"/>
          <w:szCs w:val="26"/>
        </w:rPr>
        <w:t>Об утверждении  Порядка предоставления юридическим лицам муниципальных гара</w:t>
      </w:r>
      <w:r w:rsidR="003B5E55" w:rsidRPr="004349F7">
        <w:rPr>
          <w:b/>
          <w:sz w:val="26"/>
          <w:szCs w:val="26"/>
        </w:rPr>
        <w:t>нтий городского поселения  г. Краснослободск</w:t>
      </w:r>
      <w:r w:rsidRPr="004349F7">
        <w:rPr>
          <w:b/>
          <w:sz w:val="26"/>
          <w:szCs w:val="26"/>
        </w:rPr>
        <w:t xml:space="preserve"> Среднеахтубинского  муниципального района Волгоградской области и Порядка осуществления  анализа финансового состояния принципала в целях предоставления муниципальной га</w:t>
      </w:r>
      <w:r w:rsidR="003B5E55" w:rsidRPr="004349F7">
        <w:rPr>
          <w:b/>
          <w:sz w:val="26"/>
          <w:szCs w:val="26"/>
        </w:rPr>
        <w:t>рантии городского поселения г. Краснослободск</w:t>
      </w:r>
      <w:r w:rsidRPr="004349F7">
        <w:rPr>
          <w:b/>
          <w:sz w:val="26"/>
          <w:szCs w:val="26"/>
        </w:rPr>
        <w:t xml:space="preserve"> Среднеахтубинского муниципального района Волгоградской области.</w:t>
      </w:r>
    </w:p>
    <w:p w:rsidR="003B5E55" w:rsidRPr="004349F7" w:rsidRDefault="003B5E55" w:rsidP="0028572A">
      <w:pPr>
        <w:rPr>
          <w:sz w:val="26"/>
          <w:szCs w:val="26"/>
        </w:rPr>
      </w:pPr>
    </w:p>
    <w:p w:rsidR="0028572A" w:rsidRPr="004349F7" w:rsidRDefault="00EC59D4" w:rsidP="003B5E55">
      <w:pPr>
        <w:tabs>
          <w:tab w:val="left" w:pos="7545"/>
        </w:tabs>
        <w:rPr>
          <w:sz w:val="26"/>
          <w:szCs w:val="26"/>
        </w:rPr>
      </w:pPr>
      <w:r>
        <w:rPr>
          <w:sz w:val="26"/>
          <w:szCs w:val="26"/>
        </w:rPr>
        <w:t>«04» октября 2019 г.                             № 2/4</w:t>
      </w:r>
    </w:p>
    <w:tbl>
      <w:tblPr>
        <w:tblW w:w="11940" w:type="dxa"/>
        <w:tblLayout w:type="fixed"/>
        <w:tblLook w:val="0000" w:firstRow="0" w:lastRow="0" w:firstColumn="0" w:lastColumn="0" w:noHBand="0" w:noVBand="0"/>
      </w:tblPr>
      <w:tblGrid>
        <w:gridCol w:w="108"/>
        <w:gridCol w:w="9072"/>
        <w:gridCol w:w="284"/>
        <w:gridCol w:w="2476"/>
      </w:tblGrid>
      <w:tr w:rsidR="00F71D5D" w:rsidRPr="004349F7" w:rsidTr="0028572A">
        <w:trPr>
          <w:gridAfter w:val="2"/>
          <w:wAfter w:w="2760" w:type="dxa"/>
        </w:trPr>
        <w:tc>
          <w:tcPr>
            <w:tcW w:w="9180" w:type="dxa"/>
            <w:gridSpan w:val="2"/>
            <w:shd w:val="clear" w:color="auto" w:fill="auto"/>
          </w:tcPr>
          <w:p w:rsidR="00F71D5D" w:rsidRPr="004349F7" w:rsidRDefault="00F71D5D" w:rsidP="005B0BA8">
            <w:pPr>
              <w:jc w:val="center"/>
              <w:rPr>
                <w:b/>
                <w:sz w:val="26"/>
                <w:szCs w:val="26"/>
              </w:rPr>
            </w:pPr>
          </w:p>
        </w:tc>
      </w:tr>
      <w:tr w:rsidR="00BB2F88" w:rsidRPr="004349F7" w:rsidTr="0028572A">
        <w:trPr>
          <w:gridBefore w:val="1"/>
          <w:wBefore w:w="108" w:type="dxa"/>
          <w:trHeight w:val="80"/>
        </w:trPr>
        <w:tc>
          <w:tcPr>
            <w:tcW w:w="9356" w:type="dxa"/>
            <w:gridSpan w:val="2"/>
            <w:shd w:val="clear" w:color="auto" w:fill="auto"/>
          </w:tcPr>
          <w:p w:rsidR="00BB2F88" w:rsidRPr="004349F7" w:rsidRDefault="007703C1" w:rsidP="005B0BA8">
            <w:pPr>
              <w:ind w:right="283"/>
              <w:rPr>
                <w:sz w:val="26"/>
                <w:szCs w:val="26"/>
              </w:rPr>
            </w:pPr>
            <w:r w:rsidRPr="004349F7">
              <w:rPr>
                <w:sz w:val="26"/>
                <w:szCs w:val="26"/>
              </w:rPr>
              <w:t xml:space="preserve">                                  </w:t>
            </w:r>
          </w:p>
        </w:tc>
        <w:tc>
          <w:tcPr>
            <w:tcW w:w="2476" w:type="dxa"/>
            <w:shd w:val="clear" w:color="auto" w:fill="auto"/>
          </w:tcPr>
          <w:p w:rsidR="00BB2F88" w:rsidRPr="004349F7" w:rsidRDefault="00BB2F88" w:rsidP="00BB2F88">
            <w:pPr>
              <w:snapToGrid w:val="0"/>
              <w:ind w:right="283"/>
              <w:rPr>
                <w:sz w:val="26"/>
                <w:szCs w:val="26"/>
              </w:rPr>
            </w:pPr>
          </w:p>
        </w:tc>
      </w:tr>
    </w:tbl>
    <w:p w:rsidR="00A92936" w:rsidRPr="004349F7" w:rsidRDefault="00BB2F88" w:rsidP="00C74538">
      <w:pPr>
        <w:ind w:right="283"/>
        <w:jc w:val="both"/>
        <w:rPr>
          <w:sz w:val="26"/>
          <w:szCs w:val="26"/>
        </w:rPr>
      </w:pPr>
      <w:r w:rsidRPr="004349F7">
        <w:rPr>
          <w:sz w:val="26"/>
          <w:szCs w:val="26"/>
        </w:rPr>
        <w:t xml:space="preserve"> </w:t>
      </w:r>
      <w:r w:rsidR="00C74538" w:rsidRPr="004349F7">
        <w:rPr>
          <w:sz w:val="26"/>
          <w:szCs w:val="26"/>
        </w:rPr>
        <w:t xml:space="preserve">  </w:t>
      </w:r>
      <w:r w:rsidR="005F7CC4" w:rsidRPr="004349F7">
        <w:rPr>
          <w:sz w:val="26"/>
          <w:szCs w:val="26"/>
        </w:rPr>
        <w:t xml:space="preserve">    </w:t>
      </w:r>
      <w:r w:rsidR="00C74538" w:rsidRPr="004349F7">
        <w:rPr>
          <w:sz w:val="26"/>
          <w:szCs w:val="26"/>
        </w:rPr>
        <w:t xml:space="preserve">В соответствии со </w:t>
      </w:r>
      <w:hyperlink r:id="rId9" w:history="1">
        <w:r w:rsidR="00C74538" w:rsidRPr="004349F7">
          <w:rPr>
            <w:sz w:val="26"/>
            <w:szCs w:val="26"/>
          </w:rPr>
          <w:t>статьями 115</w:t>
        </w:r>
      </w:hyperlink>
      <w:r w:rsidR="00C74538" w:rsidRPr="004349F7">
        <w:rPr>
          <w:sz w:val="26"/>
          <w:szCs w:val="26"/>
        </w:rPr>
        <w:t xml:space="preserve">, </w:t>
      </w:r>
      <w:hyperlink r:id="rId10" w:history="1">
        <w:r w:rsidR="00C74538" w:rsidRPr="004349F7">
          <w:rPr>
            <w:sz w:val="26"/>
            <w:szCs w:val="26"/>
          </w:rPr>
          <w:t>115.2</w:t>
        </w:r>
      </w:hyperlink>
      <w:r w:rsidR="00C74538" w:rsidRPr="004349F7">
        <w:rPr>
          <w:sz w:val="26"/>
          <w:szCs w:val="26"/>
        </w:rPr>
        <w:t xml:space="preserve">, </w:t>
      </w:r>
      <w:hyperlink r:id="rId11" w:history="1">
        <w:r w:rsidR="00C74538" w:rsidRPr="004349F7">
          <w:rPr>
            <w:sz w:val="26"/>
            <w:szCs w:val="26"/>
          </w:rPr>
          <w:t>117</w:t>
        </w:r>
      </w:hyperlink>
      <w:r w:rsidR="00C74538" w:rsidRPr="004349F7">
        <w:rPr>
          <w:sz w:val="26"/>
          <w:szCs w:val="26"/>
        </w:rPr>
        <w:t xml:space="preserve"> Бюджетного кодекса Российской Федерации, руководствуясь Федеральным законом от 06.10.2003г №131-ФЗ «Об общих принципах организации местного самоуправления в Российской Федерации, </w:t>
      </w:r>
      <w:hyperlink r:id="rId12" w:history="1">
        <w:r w:rsidR="00C74538" w:rsidRPr="004349F7">
          <w:rPr>
            <w:rStyle w:val="a4"/>
            <w:rFonts w:cs="Arial"/>
            <w:b w:val="0"/>
            <w:color w:val="auto"/>
            <w:sz w:val="26"/>
            <w:szCs w:val="26"/>
          </w:rPr>
          <w:t>Уставом</w:t>
        </w:r>
      </w:hyperlink>
      <w:r w:rsidR="003B5E55" w:rsidRPr="004349F7">
        <w:rPr>
          <w:sz w:val="26"/>
          <w:szCs w:val="26"/>
        </w:rPr>
        <w:t xml:space="preserve"> городского поселения г. Краснослободск Среднеахтубинского муниципального района Волгоградской области,</w:t>
      </w:r>
      <w:r w:rsidR="00C74538" w:rsidRPr="004349F7">
        <w:rPr>
          <w:sz w:val="26"/>
          <w:szCs w:val="26"/>
        </w:rPr>
        <w:t xml:space="preserve">  </w:t>
      </w:r>
      <w:r w:rsidR="0028572A" w:rsidRPr="004349F7">
        <w:rPr>
          <w:sz w:val="26"/>
          <w:szCs w:val="26"/>
        </w:rPr>
        <w:t>Дума</w:t>
      </w:r>
      <w:r w:rsidR="00C74538" w:rsidRPr="004349F7">
        <w:rPr>
          <w:sz w:val="26"/>
          <w:szCs w:val="26"/>
        </w:rPr>
        <w:t xml:space="preserve"> городского поселения </w:t>
      </w:r>
      <w:r w:rsidR="003B5E55" w:rsidRPr="004349F7">
        <w:rPr>
          <w:sz w:val="26"/>
          <w:szCs w:val="26"/>
        </w:rPr>
        <w:t>г. Краснослободск.</w:t>
      </w:r>
    </w:p>
    <w:p w:rsidR="007703C1" w:rsidRPr="004349F7" w:rsidRDefault="0028572A" w:rsidP="00C74538">
      <w:pPr>
        <w:ind w:right="283"/>
        <w:jc w:val="both"/>
        <w:rPr>
          <w:b/>
          <w:sz w:val="26"/>
          <w:szCs w:val="26"/>
        </w:rPr>
      </w:pPr>
      <w:r w:rsidRPr="004349F7">
        <w:rPr>
          <w:sz w:val="26"/>
          <w:szCs w:val="26"/>
        </w:rPr>
        <w:t xml:space="preserve"> </w:t>
      </w:r>
      <w:r w:rsidR="00C74538" w:rsidRPr="004349F7">
        <w:rPr>
          <w:sz w:val="26"/>
          <w:szCs w:val="26"/>
        </w:rPr>
        <w:t xml:space="preserve">  </w:t>
      </w:r>
    </w:p>
    <w:p w:rsidR="007703C1" w:rsidRPr="004349F7" w:rsidRDefault="00EC59D4" w:rsidP="00EC59D4">
      <w:pPr>
        <w:rPr>
          <w:b/>
          <w:sz w:val="26"/>
          <w:szCs w:val="26"/>
        </w:rPr>
      </w:pPr>
      <w:r>
        <w:rPr>
          <w:b/>
          <w:sz w:val="26"/>
          <w:szCs w:val="26"/>
        </w:rPr>
        <w:t xml:space="preserve">                                                         </w:t>
      </w:r>
      <w:proofErr w:type="gramStart"/>
      <w:r w:rsidR="007703C1" w:rsidRPr="004349F7">
        <w:rPr>
          <w:b/>
          <w:sz w:val="26"/>
          <w:szCs w:val="26"/>
        </w:rPr>
        <w:t>Р</w:t>
      </w:r>
      <w:proofErr w:type="gramEnd"/>
      <w:r w:rsidR="007703C1" w:rsidRPr="004349F7">
        <w:rPr>
          <w:b/>
          <w:sz w:val="26"/>
          <w:szCs w:val="26"/>
        </w:rPr>
        <w:t xml:space="preserve"> Е Ш И Л</w:t>
      </w:r>
      <w:r w:rsidR="00725DEE" w:rsidRPr="004349F7">
        <w:rPr>
          <w:b/>
          <w:sz w:val="26"/>
          <w:szCs w:val="26"/>
        </w:rPr>
        <w:t>А</w:t>
      </w:r>
      <w:r w:rsidR="007703C1" w:rsidRPr="004349F7">
        <w:rPr>
          <w:b/>
          <w:sz w:val="26"/>
          <w:szCs w:val="26"/>
        </w:rPr>
        <w:t>:</w:t>
      </w:r>
    </w:p>
    <w:p w:rsidR="00A92936" w:rsidRPr="004349F7" w:rsidRDefault="00A92936" w:rsidP="005F7CC4">
      <w:pPr>
        <w:ind w:firstLine="720"/>
        <w:jc w:val="center"/>
        <w:rPr>
          <w:b/>
          <w:sz w:val="26"/>
          <w:szCs w:val="26"/>
        </w:rPr>
      </w:pPr>
    </w:p>
    <w:p w:rsidR="00616BEF" w:rsidRPr="004349F7" w:rsidRDefault="007703C1" w:rsidP="00C74538">
      <w:pPr>
        <w:ind w:firstLine="720"/>
        <w:jc w:val="both"/>
        <w:rPr>
          <w:sz w:val="26"/>
          <w:szCs w:val="26"/>
        </w:rPr>
      </w:pPr>
      <w:bookmarkStart w:id="0" w:name="sub_1"/>
      <w:r w:rsidRPr="004349F7">
        <w:rPr>
          <w:sz w:val="26"/>
          <w:szCs w:val="26"/>
        </w:rPr>
        <w:t xml:space="preserve">1. </w:t>
      </w:r>
      <w:r w:rsidR="00616BEF" w:rsidRPr="004349F7">
        <w:rPr>
          <w:sz w:val="26"/>
          <w:szCs w:val="26"/>
        </w:rPr>
        <w:t xml:space="preserve">Утвердить  </w:t>
      </w:r>
      <w:r w:rsidR="00C74538" w:rsidRPr="004349F7">
        <w:rPr>
          <w:sz w:val="26"/>
          <w:szCs w:val="26"/>
        </w:rPr>
        <w:t xml:space="preserve">Порядок предоставления юридическим лицам муниципальных гарантий городского поселения  </w:t>
      </w:r>
      <w:r w:rsidR="00A92936" w:rsidRPr="004349F7">
        <w:rPr>
          <w:sz w:val="26"/>
          <w:szCs w:val="26"/>
        </w:rPr>
        <w:t>г. Краснослободск</w:t>
      </w:r>
      <w:r w:rsidR="0028572A" w:rsidRPr="004349F7">
        <w:rPr>
          <w:sz w:val="26"/>
          <w:szCs w:val="26"/>
        </w:rPr>
        <w:t xml:space="preserve"> Среднеахтубинского</w:t>
      </w:r>
      <w:r w:rsidR="00C74538" w:rsidRPr="004349F7">
        <w:rPr>
          <w:sz w:val="26"/>
          <w:szCs w:val="26"/>
        </w:rPr>
        <w:t xml:space="preserve"> муниципального района Волгоградской области</w:t>
      </w:r>
      <w:r w:rsidR="004349F7" w:rsidRPr="004349F7">
        <w:rPr>
          <w:sz w:val="26"/>
          <w:szCs w:val="26"/>
        </w:rPr>
        <w:t>,</w:t>
      </w:r>
      <w:r w:rsidR="00C74538" w:rsidRPr="004349F7">
        <w:rPr>
          <w:sz w:val="26"/>
          <w:szCs w:val="26"/>
        </w:rPr>
        <w:t xml:space="preserve"> </w:t>
      </w:r>
      <w:proofErr w:type="gramStart"/>
      <w:r w:rsidR="004349F7" w:rsidRPr="004349F7">
        <w:rPr>
          <w:sz w:val="26"/>
          <w:szCs w:val="26"/>
        </w:rPr>
        <w:t>согласно приложения</w:t>
      </w:r>
      <w:proofErr w:type="gramEnd"/>
      <w:r w:rsidR="004349F7" w:rsidRPr="004349F7">
        <w:rPr>
          <w:sz w:val="26"/>
          <w:szCs w:val="26"/>
        </w:rPr>
        <w:t xml:space="preserve"> №1.</w:t>
      </w:r>
    </w:p>
    <w:p w:rsidR="00C74538" w:rsidRPr="004349F7" w:rsidRDefault="00C74538" w:rsidP="00C74538">
      <w:pPr>
        <w:ind w:firstLine="720"/>
        <w:jc w:val="both"/>
        <w:rPr>
          <w:sz w:val="26"/>
          <w:szCs w:val="26"/>
        </w:rPr>
      </w:pPr>
      <w:r w:rsidRPr="004349F7">
        <w:rPr>
          <w:sz w:val="26"/>
          <w:szCs w:val="26"/>
        </w:rPr>
        <w:t>2. Утвердить Порядок  осуществления  анализа финансового состояния принципала в целях предоставления муниципальной га</w:t>
      </w:r>
      <w:r w:rsidR="004349F7" w:rsidRPr="004349F7">
        <w:rPr>
          <w:sz w:val="26"/>
          <w:szCs w:val="26"/>
        </w:rPr>
        <w:t>рантии городского поселения г. Краснослободск</w:t>
      </w:r>
      <w:r w:rsidR="0028572A" w:rsidRPr="004349F7">
        <w:rPr>
          <w:sz w:val="26"/>
          <w:szCs w:val="26"/>
        </w:rPr>
        <w:t xml:space="preserve"> Среднеахтубинского </w:t>
      </w:r>
      <w:r w:rsidRPr="004349F7">
        <w:rPr>
          <w:sz w:val="26"/>
          <w:szCs w:val="26"/>
        </w:rPr>
        <w:t xml:space="preserve"> муниципального района Волгоградской области</w:t>
      </w:r>
      <w:r w:rsidR="00347EB3">
        <w:rPr>
          <w:sz w:val="26"/>
          <w:szCs w:val="26"/>
        </w:rPr>
        <w:t>,</w:t>
      </w:r>
      <w:r w:rsidRPr="004349F7">
        <w:rPr>
          <w:sz w:val="26"/>
          <w:szCs w:val="26"/>
        </w:rPr>
        <w:t xml:space="preserve"> </w:t>
      </w:r>
      <w:proofErr w:type="gramStart"/>
      <w:r w:rsidRPr="004349F7">
        <w:rPr>
          <w:sz w:val="26"/>
          <w:szCs w:val="26"/>
        </w:rPr>
        <w:t>согласно приложения</w:t>
      </w:r>
      <w:proofErr w:type="gramEnd"/>
      <w:r w:rsidRPr="004349F7">
        <w:rPr>
          <w:sz w:val="26"/>
          <w:szCs w:val="26"/>
        </w:rPr>
        <w:t xml:space="preserve"> </w:t>
      </w:r>
      <w:r w:rsidR="004349F7" w:rsidRPr="004349F7">
        <w:rPr>
          <w:sz w:val="26"/>
          <w:szCs w:val="26"/>
        </w:rPr>
        <w:t xml:space="preserve"> №2.</w:t>
      </w:r>
    </w:p>
    <w:p w:rsidR="00C74538" w:rsidRPr="004349F7" w:rsidRDefault="00C74538" w:rsidP="00C74538">
      <w:pPr>
        <w:ind w:firstLine="720"/>
        <w:jc w:val="both"/>
        <w:rPr>
          <w:sz w:val="26"/>
          <w:szCs w:val="26"/>
        </w:rPr>
      </w:pPr>
      <w:r w:rsidRPr="004349F7">
        <w:rPr>
          <w:sz w:val="26"/>
          <w:szCs w:val="26"/>
        </w:rPr>
        <w:t xml:space="preserve">3. Утвердить состав  комиссии по предоставлению муниципальных гарантий городского поселения </w:t>
      </w:r>
      <w:r w:rsidR="004349F7" w:rsidRPr="004349F7">
        <w:rPr>
          <w:sz w:val="26"/>
          <w:szCs w:val="26"/>
        </w:rPr>
        <w:t xml:space="preserve"> г. Краснослободск</w:t>
      </w:r>
      <w:r w:rsidR="0028572A" w:rsidRPr="004349F7">
        <w:rPr>
          <w:sz w:val="26"/>
          <w:szCs w:val="26"/>
        </w:rPr>
        <w:t xml:space="preserve"> Среднеахтубинского</w:t>
      </w:r>
      <w:r w:rsidRPr="004349F7">
        <w:rPr>
          <w:sz w:val="26"/>
          <w:szCs w:val="26"/>
        </w:rPr>
        <w:t xml:space="preserve"> муниципального района</w:t>
      </w:r>
      <w:r w:rsidR="0028572A" w:rsidRPr="004349F7">
        <w:rPr>
          <w:sz w:val="26"/>
          <w:szCs w:val="26"/>
        </w:rPr>
        <w:t xml:space="preserve"> </w:t>
      </w:r>
      <w:r w:rsidRPr="004349F7">
        <w:rPr>
          <w:sz w:val="26"/>
          <w:szCs w:val="26"/>
        </w:rPr>
        <w:t xml:space="preserve"> Волгоградской области  (далее – Комиссия)</w:t>
      </w:r>
      <w:r w:rsidR="00347EB3">
        <w:rPr>
          <w:sz w:val="26"/>
          <w:szCs w:val="26"/>
        </w:rPr>
        <w:t>,</w:t>
      </w:r>
      <w:r w:rsidRPr="004349F7">
        <w:rPr>
          <w:sz w:val="26"/>
          <w:szCs w:val="26"/>
        </w:rPr>
        <w:t xml:space="preserve"> </w:t>
      </w:r>
      <w:proofErr w:type="gramStart"/>
      <w:r w:rsidR="004349F7" w:rsidRPr="004349F7">
        <w:rPr>
          <w:sz w:val="26"/>
          <w:szCs w:val="26"/>
        </w:rPr>
        <w:t>согласно приложения</w:t>
      </w:r>
      <w:proofErr w:type="gramEnd"/>
      <w:r w:rsidR="004349F7" w:rsidRPr="004349F7">
        <w:rPr>
          <w:sz w:val="26"/>
          <w:szCs w:val="26"/>
        </w:rPr>
        <w:t xml:space="preserve"> №3.</w:t>
      </w:r>
    </w:p>
    <w:p w:rsidR="007703C1" w:rsidRPr="004349F7" w:rsidRDefault="005B0BA8" w:rsidP="00C74538">
      <w:pPr>
        <w:ind w:firstLine="720"/>
        <w:jc w:val="both"/>
        <w:rPr>
          <w:sz w:val="26"/>
          <w:szCs w:val="26"/>
        </w:rPr>
      </w:pPr>
      <w:bookmarkStart w:id="1" w:name="sub_3"/>
      <w:bookmarkEnd w:id="0"/>
      <w:r w:rsidRPr="004349F7">
        <w:rPr>
          <w:sz w:val="26"/>
          <w:szCs w:val="26"/>
        </w:rPr>
        <w:t>5</w:t>
      </w:r>
      <w:r w:rsidR="007703C1" w:rsidRPr="004349F7">
        <w:rPr>
          <w:sz w:val="26"/>
          <w:szCs w:val="26"/>
        </w:rPr>
        <w:t xml:space="preserve">. Настоящее решение </w:t>
      </w:r>
      <w:r w:rsidR="00A06815" w:rsidRPr="004349F7">
        <w:rPr>
          <w:sz w:val="26"/>
          <w:szCs w:val="26"/>
        </w:rPr>
        <w:t xml:space="preserve">вступает в силу со дня его подписания и </w:t>
      </w:r>
      <w:r w:rsidR="00402174" w:rsidRPr="004349F7">
        <w:rPr>
          <w:sz w:val="26"/>
          <w:szCs w:val="26"/>
        </w:rPr>
        <w:t>подлежит</w:t>
      </w:r>
      <w:r w:rsidR="004349F7" w:rsidRPr="004349F7">
        <w:rPr>
          <w:sz w:val="26"/>
          <w:szCs w:val="26"/>
        </w:rPr>
        <w:t xml:space="preserve"> размещению на </w:t>
      </w:r>
      <w:r w:rsidRPr="004349F7">
        <w:rPr>
          <w:sz w:val="26"/>
          <w:szCs w:val="26"/>
        </w:rPr>
        <w:t xml:space="preserve"> сайте Администрации городского</w:t>
      </w:r>
      <w:r w:rsidR="004349F7" w:rsidRPr="004349F7">
        <w:rPr>
          <w:sz w:val="26"/>
          <w:szCs w:val="26"/>
        </w:rPr>
        <w:t xml:space="preserve"> поселения г. Краснослободск Среднеахтубинского муниципального района Волгоградской области в сети «Интернет».</w:t>
      </w:r>
    </w:p>
    <w:p w:rsidR="007703C1" w:rsidRPr="004349F7" w:rsidRDefault="007703C1" w:rsidP="00C74538">
      <w:pPr>
        <w:jc w:val="both"/>
        <w:rPr>
          <w:sz w:val="26"/>
          <w:szCs w:val="26"/>
        </w:rPr>
      </w:pPr>
    </w:p>
    <w:bookmarkEnd w:id="1"/>
    <w:p w:rsidR="004349F7" w:rsidRPr="004349F7" w:rsidRDefault="0028572A" w:rsidP="0028572A">
      <w:pPr>
        <w:rPr>
          <w:bCs/>
          <w:sz w:val="26"/>
          <w:szCs w:val="26"/>
        </w:rPr>
      </w:pPr>
      <w:r w:rsidRPr="004349F7">
        <w:rPr>
          <w:bCs/>
          <w:sz w:val="26"/>
          <w:szCs w:val="26"/>
        </w:rPr>
        <w:t xml:space="preserve">Председатель Думы </w:t>
      </w:r>
      <w:proofErr w:type="gramStart"/>
      <w:r w:rsidRPr="004349F7">
        <w:rPr>
          <w:bCs/>
          <w:sz w:val="26"/>
          <w:szCs w:val="26"/>
        </w:rPr>
        <w:t>городского</w:t>
      </w:r>
      <w:proofErr w:type="gramEnd"/>
      <w:r w:rsidRPr="004349F7">
        <w:rPr>
          <w:bCs/>
          <w:sz w:val="26"/>
          <w:szCs w:val="26"/>
        </w:rPr>
        <w:t xml:space="preserve">                          </w:t>
      </w:r>
      <w:r w:rsidR="004349F7" w:rsidRPr="004349F7">
        <w:rPr>
          <w:bCs/>
          <w:sz w:val="26"/>
          <w:szCs w:val="26"/>
        </w:rPr>
        <w:t xml:space="preserve">                       </w:t>
      </w:r>
    </w:p>
    <w:p w:rsidR="0028572A" w:rsidRPr="004349F7" w:rsidRDefault="0028572A" w:rsidP="0028572A">
      <w:pPr>
        <w:rPr>
          <w:sz w:val="26"/>
          <w:szCs w:val="26"/>
        </w:rPr>
      </w:pPr>
      <w:r w:rsidRPr="004349F7">
        <w:rPr>
          <w:bCs/>
          <w:sz w:val="26"/>
          <w:szCs w:val="26"/>
        </w:rPr>
        <w:t xml:space="preserve">поселения </w:t>
      </w:r>
      <w:r w:rsidR="004349F7" w:rsidRPr="004349F7">
        <w:rPr>
          <w:bCs/>
          <w:sz w:val="26"/>
          <w:szCs w:val="26"/>
        </w:rPr>
        <w:t>г. Краснослободск</w:t>
      </w:r>
      <w:r w:rsidRPr="004349F7">
        <w:rPr>
          <w:bCs/>
          <w:sz w:val="26"/>
          <w:szCs w:val="26"/>
        </w:rPr>
        <w:t xml:space="preserve">                                              </w:t>
      </w:r>
      <w:bookmarkStart w:id="2" w:name="_GoBack"/>
      <w:bookmarkEnd w:id="2"/>
      <w:r w:rsidRPr="004349F7">
        <w:rPr>
          <w:bCs/>
          <w:sz w:val="26"/>
          <w:szCs w:val="26"/>
        </w:rPr>
        <w:t xml:space="preserve">      </w:t>
      </w:r>
      <w:r w:rsidR="00EC59D4">
        <w:rPr>
          <w:bCs/>
          <w:sz w:val="26"/>
          <w:szCs w:val="26"/>
        </w:rPr>
        <w:t xml:space="preserve">        Коденко И.Г.</w:t>
      </w:r>
    </w:p>
    <w:p w:rsidR="0028572A" w:rsidRPr="004349F7" w:rsidRDefault="0028572A" w:rsidP="0028572A">
      <w:pPr>
        <w:jc w:val="both"/>
        <w:rPr>
          <w:bCs/>
          <w:sz w:val="26"/>
          <w:szCs w:val="26"/>
        </w:rPr>
      </w:pPr>
    </w:p>
    <w:p w:rsidR="0028572A" w:rsidRPr="004349F7" w:rsidRDefault="0028572A" w:rsidP="0028572A">
      <w:pPr>
        <w:rPr>
          <w:bCs/>
          <w:sz w:val="26"/>
          <w:szCs w:val="26"/>
        </w:rPr>
      </w:pPr>
      <w:r w:rsidRPr="004349F7">
        <w:rPr>
          <w:bCs/>
          <w:sz w:val="26"/>
          <w:szCs w:val="26"/>
        </w:rPr>
        <w:t xml:space="preserve">Глава городского поселения  </w:t>
      </w:r>
    </w:p>
    <w:p w:rsidR="0028572A" w:rsidRPr="004349F7" w:rsidRDefault="00EC59D4" w:rsidP="004349F7">
      <w:pPr>
        <w:tabs>
          <w:tab w:val="left" w:pos="7305"/>
        </w:tabs>
        <w:rPr>
          <w:bCs/>
          <w:sz w:val="26"/>
          <w:szCs w:val="26"/>
        </w:rPr>
      </w:pPr>
      <w:r>
        <w:rPr>
          <w:bCs/>
          <w:sz w:val="26"/>
          <w:szCs w:val="26"/>
        </w:rPr>
        <w:t xml:space="preserve">г. Краснослободск                                                                               </w:t>
      </w:r>
      <w:r w:rsidR="004349F7" w:rsidRPr="004349F7">
        <w:rPr>
          <w:bCs/>
          <w:sz w:val="26"/>
          <w:szCs w:val="26"/>
        </w:rPr>
        <w:t>Сурков В.В.</w:t>
      </w:r>
    </w:p>
    <w:p w:rsidR="004349F7" w:rsidRPr="004349F7" w:rsidRDefault="00725DEE" w:rsidP="00A50F88">
      <w:pPr>
        <w:widowControl w:val="0"/>
        <w:autoSpaceDE w:val="0"/>
        <w:autoSpaceDN w:val="0"/>
        <w:adjustRightInd w:val="0"/>
        <w:ind w:left="4536"/>
        <w:outlineLvl w:val="0"/>
        <w:rPr>
          <w:sz w:val="26"/>
          <w:szCs w:val="26"/>
        </w:rPr>
      </w:pPr>
      <w:r w:rsidRPr="004349F7">
        <w:rPr>
          <w:sz w:val="26"/>
          <w:szCs w:val="26"/>
        </w:rPr>
        <w:t xml:space="preserve">                                        </w:t>
      </w:r>
    </w:p>
    <w:p w:rsidR="0001428F" w:rsidRDefault="0001428F" w:rsidP="0001428F">
      <w:pPr>
        <w:widowControl w:val="0"/>
        <w:autoSpaceDE w:val="0"/>
        <w:autoSpaceDN w:val="0"/>
        <w:adjustRightInd w:val="0"/>
        <w:jc w:val="right"/>
        <w:outlineLvl w:val="0"/>
      </w:pPr>
    </w:p>
    <w:p w:rsidR="005B0BA8" w:rsidRPr="0001428F" w:rsidRDefault="005B0BA8" w:rsidP="0001428F">
      <w:pPr>
        <w:widowControl w:val="0"/>
        <w:autoSpaceDE w:val="0"/>
        <w:autoSpaceDN w:val="0"/>
        <w:adjustRightInd w:val="0"/>
        <w:jc w:val="right"/>
        <w:outlineLvl w:val="0"/>
      </w:pPr>
      <w:r w:rsidRPr="0001428F">
        <w:lastRenderedPageBreak/>
        <w:t>Приложение N 1</w:t>
      </w:r>
    </w:p>
    <w:p w:rsidR="005B0BA8" w:rsidRDefault="005B0BA8" w:rsidP="0001428F">
      <w:pPr>
        <w:widowControl w:val="0"/>
        <w:autoSpaceDE w:val="0"/>
        <w:autoSpaceDN w:val="0"/>
        <w:adjustRightInd w:val="0"/>
        <w:ind w:left="4536"/>
        <w:jc w:val="right"/>
      </w:pPr>
      <w:r w:rsidRPr="0001428F">
        <w:t xml:space="preserve">к решению </w:t>
      </w:r>
      <w:r w:rsidR="0028572A" w:rsidRPr="0001428F">
        <w:t>Думы</w:t>
      </w:r>
      <w:r w:rsidRPr="0001428F">
        <w:t xml:space="preserve"> городского поселения </w:t>
      </w:r>
      <w:r w:rsidR="00725DEE" w:rsidRPr="0001428F">
        <w:t xml:space="preserve">                </w:t>
      </w:r>
      <w:r w:rsidR="0001428F">
        <w:t>г. Краснослободск</w:t>
      </w:r>
    </w:p>
    <w:p w:rsidR="0001428F" w:rsidRPr="00A50F88" w:rsidRDefault="00441664" w:rsidP="0001428F">
      <w:pPr>
        <w:widowControl w:val="0"/>
        <w:autoSpaceDE w:val="0"/>
        <w:autoSpaceDN w:val="0"/>
        <w:adjustRightInd w:val="0"/>
        <w:ind w:left="4536"/>
        <w:jc w:val="right"/>
        <w:rPr>
          <w:sz w:val="28"/>
          <w:szCs w:val="28"/>
        </w:rPr>
      </w:pPr>
      <w:r>
        <w:t xml:space="preserve">от «04» октября </w:t>
      </w:r>
      <w:r w:rsidR="00396045">
        <w:t>2019г.</w:t>
      </w:r>
      <w:r>
        <w:t xml:space="preserve"> </w:t>
      </w:r>
      <w:r w:rsidR="0001428F">
        <w:t>№</w:t>
      </w:r>
      <w:r>
        <w:t>2/4</w:t>
      </w:r>
    </w:p>
    <w:p w:rsidR="005B0BA8" w:rsidRPr="005B0BA8" w:rsidRDefault="005B0BA8" w:rsidP="005B0BA8">
      <w:pPr>
        <w:widowControl w:val="0"/>
        <w:autoSpaceDE w:val="0"/>
        <w:autoSpaceDN w:val="0"/>
        <w:adjustRightInd w:val="0"/>
        <w:rPr>
          <w:sz w:val="20"/>
          <w:szCs w:val="20"/>
        </w:rPr>
      </w:pPr>
    </w:p>
    <w:p w:rsidR="005B0BA8" w:rsidRPr="002C268E" w:rsidRDefault="005B0BA8" w:rsidP="005B0BA8">
      <w:pPr>
        <w:widowControl w:val="0"/>
        <w:autoSpaceDE w:val="0"/>
        <w:autoSpaceDN w:val="0"/>
        <w:adjustRightInd w:val="0"/>
        <w:jc w:val="center"/>
        <w:rPr>
          <w:b/>
          <w:bCs/>
          <w:sz w:val="26"/>
          <w:szCs w:val="26"/>
        </w:rPr>
      </w:pPr>
      <w:bookmarkStart w:id="3" w:name="Par35"/>
      <w:bookmarkEnd w:id="3"/>
      <w:r w:rsidRPr="002C268E">
        <w:rPr>
          <w:b/>
          <w:bCs/>
          <w:sz w:val="26"/>
          <w:szCs w:val="26"/>
        </w:rPr>
        <w:t>ПОРЯДОК</w:t>
      </w:r>
    </w:p>
    <w:p w:rsidR="005B0BA8" w:rsidRPr="002C268E" w:rsidRDefault="005B0BA8" w:rsidP="005B0BA8">
      <w:pPr>
        <w:widowControl w:val="0"/>
        <w:autoSpaceDE w:val="0"/>
        <w:autoSpaceDN w:val="0"/>
        <w:adjustRightInd w:val="0"/>
        <w:jc w:val="center"/>
        <w:rPr>
          <w:b/>
          <w:bCs/>
          <w:sz w:val="26"/>
          <w:szCs w:val="26"/>
        </w:rPr>
      </w:pPr>
      <w:r w:rsidRPr="002C268E">
        <w:rPr>
          <w:b/>
          <w:bCs/>
          <w:sz w:val="26"/>
          <w:szCs w:val="26"/>
        </w:rPr>
        <w:t xml:space="preserve"> ПРЕДОСТАВЛЕНИЯ ЮРИДИЧЕСКИМ ЛИЦАМ</w:t>
      </w:r>
    </w:p>
    <w:p w:rsidR="005B0BA8" w:rsidRPr="002C268E" w:rsidRDefault="005B0BA8" w:rsidP="005B0BA8">
      <w:pPr>
        <w:widowControl w:val="0"/>
        <w:autoSpaceDE w:val="0"/>
        <w:autoSpaceDN w:val="0"/>
        <w:adjustRightInd w:val="0"/>
        <w:jc w:val="center"/>
        <w:rPr>
          <w:b/>
          <w:sz w:val="26"/>
          <w:szCs w:val="26"/>
        </w:rPr>
      </w:pPr>
      <w:r w:rsidRPr="002C268E">
        <w:rPr>
          <w:b/>
          <w:bCs/>
          <w:sz w:val="26"/>
          <w:szCs w:val="26"/>
        </w:rPr>
        <w:t>МУНИЦИПАЛЬНЫХ ГАРАНТИЙ ГОРОДСКОГО ПОСЕЛЕНИЯ</w:t>
      </w:r>
      <w:r w:rsidR="00EB7D2A" w:rsidRPr="002C268E">
        <w:rPr>
          <w:b/>
          <w:bCs/>
          <w:sz w:val="26"/>
          <w:szCs w:val="26"/>
        </w:rPr>
        <w:t xml:space="preserve"> </w:t>
      </w:r>
      <w:r w:rsidR="0001428F" w:rsidRPr="002C268E">
        <w:rPr>
          <w:b/>
          <w:bCs/>
          <w:sz w:val="26"/>
          <w:szCs w:val="26"/>
        </w:rPr>
        <w:t>г. КРАСНОСЛОБОДСК</w:t>
      </w:r>
      <w:r w:rsidR="00EB7D2A" w:rsidRPr="002C268E">
        <w:rPr>
          <w:b/>
          <w:bCs/>
          <w:sz w:val="26"/>
          <w:szCs w:val="26"/>
        </w:rPr>
        <w:t xml:space="preserve"> СРЕДНЕАХТУБИНСКОГО </w:t>
      </w:r>
      <w:r w:rsidRPr="002C268E">
        <w:rPr>
          <w:b/>
          <w:bCs/>
          <w:sz w:val="26"/>
          <w:szCs w:val="26"/>
        </w:rPr>
        <w:t xml:space="preserve"> МУНИЦИПАЛЬНОГО РАЙОНА ВОЛГОГРАДСКОЙ ОБЛАСТИ</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1. ОБЩИЕ ПОЛОЖЕНИЯ</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1.1. </w:t>
      </w:r>
      <w:proofErr w:type="gramStart"/>
      <w:r w:rsidRPr="002C268E">
        <w:rPr>
          <w:sz w:val="26"/>
          <w:szCs w:val="26"/>
        </w:rPr>
        <w:t xml:space="preserve">Порядок предоставления юридическим лицам муниципальных гарантий городского поселения </w:t>
      </w:r>
      <w:r w:rsidR="0001428F" w:rsidRPr="002C268E">
        <w:rPr>
          <w:sz w:val="26"/>
          <w:szCs w:val="26"/>
        </w:rPr>
        <w:t>г. Краснослободск</w:t>
      </w:r>
      <w:r w:rsidR="00EB7D2A" w:rsidRPr="002C268E">
        <w:rPr>
          <w:sz w:val="26"/>
          <w:szCs w:val="26"/>
        </w:rPr>
        <w:t xml:space="preserve"> Среднеахтубинского</w:t>
      </w:r>
      <w:r w:rsidRPr="002C268E">
        <w:rPr>
          <w:sz w:val="26"/>
          <w:szCs w:val="26"/>
        </w:rPr>
        <w:t xml:space="preserve"> муниципального района Волгоградской области  (далее - Порядок) определяет условия предоставления муниципальных гарантий городского поселения </w:t>
      </w:r>
      <w:r w:rsidR="0001428F" w:rsidRPr="002C268E">
        <w:rPr>
          <w:sz w:val="26"/>
          <w:szCs w:val="26"/>
        </w:rPr>
        <w:t>г. Краснослободск</w:t>
      </w:r>
      <w:r w:rsidR="00EB7D2A" w:rsidRPr="002C268E">
        <w:rPr>
          <w:sz w:val="26"/>
          <w:szCs w:val="26"/>
        </w:rPr>
        <w:t xml:space="preserve"> Среднеахтубинского</w:t>
      </w:r>
      <w:r w:rsidRPr="002C268E">
        <w:rPr>
          <w:sz w:val="26"/>
          <w:szCs w:val="26"/>
        </w:rPr>
        <w:t xml:space="preserve"> муниципального района Волгоградской области  за счет средств бюджета городского поселения </w:t>
      </w:r>
      <w:r w:rsidR="0001428F" w:rsidRPr="002C268E">
        <w:rPr>
          <w:sz w:val="26"/>
          <w:szCs w:val="26"/>
        </w:rPr>
        <w:t>г. Краснослободск</w:t>
      </w:r>
      <w:r w:rsidR="00EB7D2A" w:rsidRPr="002C268E">
        <w:rPr>
          <w:sz w:val="26"/>
          <w:szCs w:val="26"/>
        </w:rPr>
        <w:t xml:space="preserve"> </w:t>
      </w:r>
      <w:r w:rsidR="002E0105" w:rsidRPr="002C268E">
        <w:rPr>
          <w:sz w:val="26"/>
          <w:szCs w:val="26"/>
        </w:rPr>
        <w:t>Среднеахтубинского</w:t>
      </w:r>
      <w:r w:rsidRPr="002C268E">
        <w:rPr>
          <w:sz w:val="26"/>
          <w:szCs w:val="26"/>
        </w:rPr>
        <w:t xml:space="preserve"> муниципального района Волгоградской области  юридическим лицам в соответствии с требованиями Бюджетного </w:t>
      </w:r>
      <w:hyperlink r:id="rId13" w:history="1">
        <w:r w:rsidRPr="002C268E">
          <w:rPr>
            <w:color w:val="0000FF"/>
            <w:sz w:val="26"/>
            <w:szCs w:val="26"/>
          </w:rPr>
          <w:t>кодекса</w:t>
        </w:r>
      </w:hyperlink>
      <w:r w:rsidRPr="002C268E">
        <w:rPr>
          <w:sz w:val="26"/>
          <w:szCs w:val="26"/>
        </w:rPr>
        <w:t xml:space="preserve"> Российской Федерации.</w:t>
      </w:r>
      <w:proofErr w:type="gramEnd"/>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1.2. Муниципальная гарантия городского поселения </w:t>
      </w:r>
      <w:r w:rsidR="00044299" w:rsidRPr="002C268E">
        <w:rPr>
          <w:sz w:val="26"/>
          <w:szCs w:val="26"/>
        </w:rPr>
        <w:t>г. Краснослободск</w:t>
      </w:r>
      <w:r w:rsidRPr="002C268E">
        <w:rPr>
          <w:sz w:val="26"/>
          <w:szCs w:val="26"/>
        </w:rPr>
        <w:t xml:space="preserve"> (далее - муниципальная гарантия) - вид долгового обязательства, в силу которого  городское поселение </w:t>
      </w:r>
      <w:r w:rsidR="00044299" w:rsidRPr="002C268E">
        <w:rPr>
          <w:sz w:val="26"/>
          <w:szCs w:val="26"/>
        </w:rPr>
        <w:t xml:space="preserve">г. Краснослободск </w:t>
      </w:r>
      <w:r w:rsidRPr="002C268E">
        <w:rPr>
          <w:sz w:val="26"/>
          <w:szCs w:val="26"/>
        </w:rPr>
        <w:t xml:space="preserve">(гарант) обязан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городского поселения </w:t>
      </w:r>
      <w:r w:rsidR="00044299" w:rsidRPr="002C268E">
        <w:rPr>
          <w:sz w:val="26"/>
          <w:szCs w:val="26"/>
        </w:rPr>
        <w:t>г. Краснослободск</w:t>
      </w:r>
      <w:r w:rsidR="002E0105" w:rsidRPr="002C268E">
        <w:rPr>
          <w:sz w:val="26"/>
          <w:szCs w:val="26"/>
        </w:rPr>
        <w:t xml:space="preserve"> </w:t>
      </w:r>
      <w:r w:rsidRPr="002C268E">
        <w:rPr>
          <w:sz w:val="26"/>
          <w:szCs w:val="26"/>
        </w:rPr>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1.3. Муниципальные гарантии предоставляются при соблюдении условий, предусмотренных Бюджетным </w:t>
      </w:r>
      <w:hyperlink r:id="rId14" w:history="1">
        <w:r w:rsidRPr="002C268E">
          <w:rPr>
            <w:color w:val="0000FF"/>
            <w:sz w:val="26"/>
            <w:szCs w:val="26"/>
          </w:rPr>
          <w:t>кодексом</w:t>
        </w:r>
      </w:hyperlink>
      <w:r w:rsidRPr="002C268E">
        <w:rPr>
          <w:sz w:val="26"/>
          <w:szCs w:val="26"/>
        </w:rPr>
        <w:t xml:space="preserve"> Российской Федерации.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1.4. Предоставление муниципальных гарантий осуществляется в пределах общей суммы представляемых гарантий, указанной в решении </w:t>
      </w:r>
      <w:r w:rsidR="002E0105" w:rsidRPr="002C268E">
        <w:rPr>
          <w:sz w:val="26"/>
          <w:szCs w:val="26"/>
        </w:rPr>
        <w:t>Думы</w:t>
      </w:r>
      <w:r w:rsidRPr="002C268E">
        <w:rPr>
          <w:sz w:val="26"/>
          <w:szCs w:val="26"/>
        </w:rPr>
        <w:t xml:space="preserve"> городского поселения </w:t>
      </w:r>
      <w:r w:rsidR="00044299" w:rsidRPr="002C268E">
        <w:rPr>
          <w:sz w:val="26"/>
          <w:szCs w:val="26"/>
        </w:rPr>
        <w:t>г. Краснослободск</w:t>
      </w:r>
      <w:r w:rsidR="002E0105" w:rsidRPr="002C268E">
        <w:rPr>
          <w:sz w:val="26"/>
          <w:szCs w:val="26"/>
        </w:rPr>
        <w:t xml:space="preserve"> </w:t>
      </w:r>
      <w:r w:rsidRPr="002C268E">
        <w:rPr>
          <w:sz w:val="26"/>
          <w:szCs w:val="26"/>
        </w:rPr>
        <w:t xml:space="preserve"> на очередной финансовый </w:t>
      </w:r>
      <w:r w:rsidR="000D7685" w:rsidRPr="002C268E">
        <w:rPr>
          <w:sz w:val="26"/>
          <w:szCs w:val="26"/>
        </w:rPr>
        <w:t>год и плановый период</w:t>
      </w:r>
      <w:r w:rsidRPr="002C268E">
        <w:rPr>
          <w:sz w:val="26"/>
          <w:szCs w:val="26"/>
        </w:rPr>
        <w:t>, в соответствии с программой муниципальных гарантий.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1.5. Муниципальная гарантия предоставляется без взимания вознаграждения гаранта.</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2. УСЛОВИЯ ПРЕДОСТАВЛЕНИЯ МУНИЦИПАЛЬНОЙ ГАРАНТИИ</w:t>
      </w:r>
    </w:p>
    <w:p w:rsidR="005B0BA8" w:rsidRPr="002C268E" w:rsidRDefault="005B0BA8" w:rsidP="005B0BA8">
      <w:pPr>
        <w:widowControl w:val="0"/>
        <w:autoSpaceDE w:val="0"/>
        <w:autoSpaceDN w:val="0"/>
        <w:adjustRightInd w:val="0"/>
        <w:jc w:val="center"/>
        <w:outlineLvl w:val="1"/>
        <w:rPr>
          <w:b/>
          <w:sz w:val="26"/>
          <w:szCs w:val="26"/>
        </w:rPr>
      </w:pPr>
    </w:p>
    <w:p w:rsidR="005B0BA8" w:rsidRPr="002C268E" w:rsidRDefault="005B0BA8" w:rsidP="005B0BA8">
      <w:pPr>
        <w:autoSpaceDE w:val="0"/>
        <w:autoSpaceDN w:val="0"/>
        <w:adjustRightInd w:val="0"/>
        <w:ind w:firstLine="720"/>
        <w:jc w:val="both"/>
        <w:rPr>
          <w:sz w:val="26"/>
          <w:szCs w:val="26"/>
          <w:lang w:eastAsia="ru-RU"/>
        </w:rPr>
      </w:pPr>
      <w:bookmarkStart w:id="4" w:name="sub_22"/>
      <w:r w:rsidRPr="002C268E">
        <w:rPr>
          <w:sz w:val="26"/>
          <w:szCs w:val="26"/>
          <w:lang w:eastAsia="ru-RU"/>
        </w:rPr>
        <w:t>2.1. Муниципальные гарантии предоставляются на конкурсной основе юридическим лицам, зарегистрированным и осуществляющим деятельность на территории городского поселения</w:t>
      </w:r>
      <w:r w:rsidR="00E8286D" w:rsidRPr="002C268E">
        <w:rPr>
          <w:sz w:val="26"/>
          <w:szCs w:val="26"/>
          <w:lang w:eastAsia="ru-RU"/>
        </w:rPr>
        <w:t xml:space="preserve"> </w:t>
      </w:r>
      <w:r w:rsidR="000D7685" w:rsidRPr="002C268E">
        <w:rPr>
          <w:sz w:val="26"/>
          <w:szCs w:val="26"/>
          <w:lang w:eastAsia="ru-RU"/>
        </w:rPr>
        <w:t>г. Краснослободск</w:t>
      </w:r>
      <w:r w:rsidRPr="002C268E">
        <w:rPr>
          <w:sz w:val="26"/>
          <w:szCs w:val="26"/>
          <w:lang w:eastAsia="ru-RU"/>
        </w:rPr>
        <w:t>, включенным в перечень получателей муниципальных гарантий городского поселения</w:t>
      </w:r>
      <w:r w:rsidR="000D7685" w:rsidRPr="002C268E">
        <w:rPr>
          <w:sz w:val="26"/>
          <w:szCs w:val="26"/>
          <w:lang w:eastAsia="ru-RU"/>
        </w:rPr>
        <w:t xml:space="preserve"> г. Краснослободск</w:t>
      </w:r>
      <w:r w:rsidRPr="002C268E">
        <w:rPr>
          <w:sz w:val="26"/>
          <w:szCs w:val="26"/>
          <w:lang w:eastAsia="ru-RU"/>
        </w:rPr>
        <w:t xml:space="preserve">, утвержденный решением </w:t>
      </w:r>
      <w:r w:rsidR="002E0105" w:rsidRPr="002C268E">
        <w:rPr>
          <w:sz w:val="26"/>
          <w:szCs w:val="26"/>
          <w:lang w:eastAsia="ru-RU"/>
        </w:rPr>
        <w:t>Думы</w:t>
      </w:r>
      <w:r w:rsidR="000D7685" w:rsidRPr="002C268E">
        <w:rPr>
          <w:sz w:val="26"/>
          <w:szCs w:val="26"/>
          <w:lang w:eastAsia="ru-RU"/>
        </w:rPr>
        <w:t xml:space="preserve"> городского поселения г. Краснослободск</w:t>
      </w:r>
      <w:r w:rsidR="002E0105" w:rsidRPr="002C268E">
        <w:rPr>
          <w:sz w:val="26"/>
          <w:szCs w:val="26"/>
          <w:lang w:eastAsia="ru-RU"/>
        </w:rPr>
        <w:t xml:space="preserve"> </w:t>
      </w:r>
      <w:r w:rsidRPr="002C268E">
        <w:rPr>
          <w:sz w:val="26"/>
          <w:szCs w:val="26"/>
          <w:lang w:eastAsia="ru-RU"/>
        </w:rPr>
        <w:t xml:space="preserve">о бюджете на соответствующий </w:t>
      </w:r>
      <w:r w:rsidR="000D7685" w:rsidRPr="002C268E">
        <w:rPr>
          <w:sz w:val="26"/>
          <w:szCs w:val="26"/>
          <w:lang w:eastAsia="ru-RU"/>
        </w:rPr>
        <w:t xml:space="preserve">финансовый </w:t>
      </w:r>
      <w:r w:rsidRPr="002C268E">
        <w:rPr>
          <w:sz w:val="26"/>
          <w:szCs w:val="26"/>
          <w:lang w:eastAsia="ru-RU"/>
        </w:rPr>
        <w:t xml:space="preserve"> </w:t>
      </w:r>
      <w:r w:rsidR="008D0101" w:rsidRPr="002C268E">
        <w:rPr>
          <w:sz w:val="26"/>
          <w:szCs w:val="26"/>
        </w:rPr>
        <w:t xml:space="preserve">и на плановый </w:t>
      </w:r>
      <w:r w:rsidR="000D7685" w:rsidRPr="002C268E">
        <w:rPr>
          <w:sz w:val="26"/>
          <w:szCs w:val="26"/>
        </w:rPr>
        <w:t>период.</w:t>
      </w:r>
    </w:p>
    <w:bookmarkEnd w:id="4"/>
    <w:p w:rsidR="005B0BA8" w:rsidRPr="002C268E" w:rsidRDefault="005B0BA8" w:rsidP="005B0BA8">
      <w:pPr>
        <w:autoSpaceDE w:val="0"/>
        <w:autoSpaceDN w:val="0"/>
        <w:adjustRightInd w:val="0"/>
        <w:ind w:firstLine="720"/>
        <w:jc w:val="both"/>
        <w:rPr>
          <w:sz w:val="26"/>
          <w:szCs w:val="26"/>
          <w:lang w:eastAsia="ru-RU"/>
        </w:rPr>
      </w:pPr>
      <w:r w:rsidRPr="002C268E">
        <w:rPr>
          <w:sz w:val="26"/>
          <w:szCs w:val="26"/>
          <w:lang w:eastAsia="ru-RU"/>
        </w:rPr>
        <w:t xml:space="preserve">Муниципальным унитарным предприятиям 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 в том числе на </w:t>
      </w:r>
      <w:r w:rsidRPr="002C268E">
        <w:rPr>
          <w:sz w:val="26"/>
          <w:szCs w:val="26"/>
          <w:lang w:eastAsia="ru-RU"/>
        </w:rPr>
        <w:lastRenderedPageBreak/>
        <w:t>любой стадии рассмотрения дела о банкротстве, при заключении мировых соглашений муниципальные гарантии предоставляются без проведения конкурса.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2.2. На получение муниципальной гарантии юридическое лицо может претендовать при соблюдении следующих условий: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 юридическое лицо зарегистрировано в установленном порядке на территории городского поселения </w:t>
      </w:r>
      <w:r w:rsidR="00E8286D" w:rsidRPr="002C268E">
        <w:rPr>
          <w:sz w:val="26"/>
          <w:szCs w:val="26"/>
        </w:rPr>
        <w:t xml:space="preserve"> </w:t>
      </w:r>
      <w:r w:rsidR="000D7685" w:rsidRPr="002C268E">
        <w:rPr>
          <w:sz w:val="26"/>
          <w:szCs w:val="26"/>
        </w:rPr>
        <w:t>г. Краснослободск</w:t>
      </w:r>
      <w:r w:rsidR="002E0105" w:rsidRPr="002C268E">
        <w:rPr>
          <w:sz w:val="26"/>
          <w:szCs w:val="26"/>
        </w:rPr>
        <w:t xml:space="preserve"> </w:t>
      </w:r>
      <w:r w:rsidR="00E8286D" w:rsidRPr="002C268E">
        <w:rPr>
          <w:sz w:val="26"/>
          <w:szCs w:val="26"/>
        </w:rPr>
        <w:t xml:space="preserve"> </w:t>
      </w:r>
      <w:r w:rsidRPr="002C268E">
        <w:rPr>
          <w:sz w:val="26"/>
          <w:szCs w:val="26"/>
        </w:rPr>
        <w:t>и (или) осуществляет деятельность на территории городского поселения</w:t>
      </w:r>
      <w:r w:rsidR="00E8286D" w:rsidRPr="002C268E">
        <w:rPr>
          <w:sz w:val="26"/>
          <w:szCs w:val="26"/>
        </w:rPr>
        <w:t xml:space="preserve"> </w:t>
      </w:r>
      <w:r w:rsidR="000D7685" w:rsidRPr="002C268E">
        <w:rPr>
          <w:sz w:val="26"/>
          <w:szCs w:val="26"/>
        </w:rPr>
        <w:t>г. Краснослободск</w:t>
      </w:r>
      <w:r w:rsidRPr="002C268E">
        <w:rPr>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юридическое лицо не находится в стадии реорганизации или ликвидации;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 отсутствие у принципала, его поручителей (гарантов) просроченной задолженности по денежным обязательствам перед  городским поселением, </w:t>
      </w:r>
      <w:r w:rsidR="000D7685" w:rsidRPr="002C268E">
        <w:rPr>
          <w:sz w:val="26"/>
          <w:szCs w:val="26"/>
        </w:rPr>
        <w:t>г. Краснослободск</w:t>
      </w:r>
      <w:r w:rsidR="00805C00" w:rsidRPr="002C268E">
        <w:rPr>
          <w:sz w:val="26"/>
          <w:szCs w:val="26"/>
        </w:rPr>
        <w:t xml:space="preserve"> </w:t>
      </w:r>
      <w:r w:rsidRPr="002C268E">
        <w:rPr>
          <w:sz w:val="26"/>
          <w:szCs w:val="26"/>
        </w:rPr>
        <w:t>по обязательным платежам в бюджетную систему Российской Федерации, а также неурегулированных обязательств по ранее представленным муниципальным гарантиям;</w:t>
      </w:r>
    </w:p>
    <w:p w:rsidR="005B0BA8" w:rsidRPr="002C268E" w:rsidRDefault="005B0BA8" w:rsidP="005B0BA8">
      <w:pPr>
        <w:widowControl w:val="0"/>
        <w:autoSpaceDE w:val="0"/>
        <w:autoSpaceDN w:val="0"/>
        <w:adjustRightInd w:val="0"/>
        <w:ind w:firstLine="540"/>
        <w:jc w:val="both"/>
        <w:rPr>
          <w:i/>
          <w:sz w:val="26"/>
          <w:szCs w:val="26"/>
        </w:rPr>
      </w:pPr>
      <w:r w:rsidRPr="002C268E">
        <w:rPr>
          <w:sz w:val="26"/>
          <w:szCs w:val="26"/>
        </w:rPr>
        <w:t xml:space="preserve">4) предоставление принципалом соответствующего требованиям </w:t>
      </w:r>
      <w:hyperlink r:id="rId15" w:history="1">
        <w:r w:rsidRPr="002C268E">
          <w:rPr>
            <w:sz w:val="26"/>
            <w:szCs w:val="26"/>
          </w:rPr>
          <w:t>статьи 93.2</w:t>
        </w:r>
      </w:hyperlink>
      <w:r w:rsidRPr="002C268E">
        <w:rPr>
          <w:sz w:val="26"/>
          <w:szCs w:val="26"/>
        </w:rPr>
        <w:t xml:space="preserve"> Бюджетного кодекса Российской Федерации и гражданского законодательства Российской </w:t>
      </w:r>
      <w:proofErr w:type="gramStart"/>
      <w:r w:rsidRPr="002C268E">
        <w:rPr>
          <w:sz w:val="26"/>
          <w:szCs w:val="26"/>
        </w:rPr>
        <w:t>Федерации обеспечения исполнения обязательств принципала</w:t>
      </w:r>
      <w:proofErr w:type="gramEnd"/>
      <w:r w:rsidRPr="002C268E">
        <w:rPr>
          <w:sz w:val="26"/>
          <w:szCs w:val="26"/>
        </w:rPr>
        <w:t xml:space="preserve"> по удовлетворению регрессного требования к принципалу в связи с исполнением в полном объеме или в какой-либо части муниципальной гарантии</w:t>
      </w:r>
      <w:r w:rsidRPr="002C268E">
        <w:rPr>
          <w:i/>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2.3. Муниципальная гарантия не предоставляется в обеспечение исполнения обязательств юридического лица, в отношении которого в соответствии с законодательством Российской Федерации о несостоятельности (банкротстве) возбуждено дело о несостоятельности (банкротстве), за исключением случаев, предусмотренных абзацем 2 пункта 2.1 настоящего Порядка.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2.4. Муниципальная гарантия не предоставляется юридическому лицу, предоставившему недостоверные сведения о себе.</w:t>
      </w:r>
    </w:p>
    <w:p w:rsidR="005B0BA8" w:rsidRPr="002C268E" w:rsidRDefault="005B0BA8" w:rsidP="005B0BA8">
      <w:pPr>
        <w:widowControl w:val="0"/>
        <w:autoSpaceDE w:val="0"/>
        <w:autoSpaceDN w:val="0"/>
        <w:adjustRightInd w:val="0"/>
        <w:ind w:firstLine="540"/>
        <w:jc w:val="both"/>
        <w:rPr>
          <w:i/>
          <w:sz w:val="26"/>
          <w:szCs w:val="26"/>
        </w:rPr>
      </w:pPr>
      <w:r w:rsidRPr="002C268E">
        <w:rPr>
          <w:sz w:val="26"/>
          <w:szCs w:val="26"/>
        </w:rPr>
        <w:t xml:space="preserve">2.5. Обязательным условием предоставления муниципальной гарантии юридическому лицу является проведение </w:t>
      </w:r>
      <w:r w:rsidR="00805C00" w:rsidRPr="002C268E">
        <w:rPr>
          <w:sz w:val="26"/>
          <w:szCs w:val="26"/>
        </w:rPr>
        <w:t xml:space="preserve"> специалистом по </w:t>
      </w:r>
      <w:r w:rsidR="00916657" w:rsidRPr="002C268E">
        <w:rPr>
          <w:sz w:val="26"/>
          <w:szCs w:val="26"/>
        </w:rPr>
        <w:t>бухгалтерскому</w:t>
      </w:r>
      <w:r w:rsidRPr="002C268E">
        <w:rPr>
          <w:sz w:val="26"/>
          <w:szCs w:val="26"/>
        </w:rPr>
        <w:t xml:space="preserve"> </w:t>
      </w:r>
      <w:r w:rsidR="000D1843" w:rsidRPr="002C268E">
        <w:rPr>
          <w:sz w:val="26"/>
          <w:szCs w:val="26"/>
        </w:rPr>
        <w:t xml:space="preserve"> учет</w:t>
      </w:r>
      <w:r w:rsidR="00916657" w:rsidRPr="002C268E">
        <w:rPr>
          <w:sz w:val="26"/>
          <w:szCs w:val="26"/>
        </w:rPr>
        <w:t>у</w:t>
      </w:r>
      <w:r w:rsidR="000D1843" w:rsidRPr="002C268E">
        <w:rPr>
          <w:sz w:val="26"/>
          <w:szCs w:val="26"/>
        </w:rPr>
        <w:t xml:space="preserve"> и </w:t>
      </w:r>
      <w:r w:rsidR="00916657" w:rsidRPr="002C268E">
        <w:rPr>
          <w:sz w:val="26"/>
          <w:szCs w:val="26"/>
        </w:rPr>
        <w:t>отчетности</w:t>
      </w:r>
      <w:r w:rsidR="000D1843" w:rsidRPr="002C268E">
        <w:rPr>
          <w:sz w:val="26"/>
          <w:szCs w:val="26"/>
        </w:rPr>
        <w:t xml:space="preserve"> </w:t>
      </w:r>
      <w:r w:rsidR="00805C00" w:rsidRPr="002C268E">
        <w:rPr>
          <w:sz w:val="26"/>
          <w:szCs w:val="26"/>
        </w:rPr>
        <w:t xml:space="preserve"> </w:t>
      </w:r>
      <w:r w:rsidRPr="002C268E">
        <w:rPr>
          <w:sz w:val="26"/>
          <w:szCs w:val="26"/>
        </w:rPr>
        <w:t xml:space="preserve"> администрации городского поселения</w:t>
      </w:r>
      <w:r w:rsidR="000D7685" w:rsidRPr="002C268E">
        <w:rPr>
          <w:sz w:val="26"/>
          <w:szCs w:val="26"/>
        </w:rPr>
        <w:t xml:space="preserve"> г. Краснослободск</w:t>
      </w:r>
      <w:r w:rsidR="00916657" w:rsidRPr="002C268E">
        <w:rPr>
          <w:sz w:val="26"/>
          <w:szCs w:val="26"/>
        </w:rPr>
        <w:t xml:space="preserve"> </w:t>
      </w:r>
      <w:r w:rsidR="00805C00" w:rsidRPr="002C268E">
        <w:rPr>
          <w:sz w:val="26"/>
          <w:szCs w:val="26"/>
        </w:rPr>
        <w:t xml:space="preserve"> </w:t>
      </w:r>
      <w:r w:rsidRPr="002C268E">
        <w:rPr>
          <w:sz w:val="26"/>
          <w:szCs w:val="26"/>
        </w:rPr>
        <w:t xml:space="preserve"> анализа финансового состояния юридического лица, претендующего на получение муниципальной гарантии за счет средств бюджета городского поселения</w:t>
      </w:r>
      <w:r w:rsidR="00805C00" w:rsidRPr="002C268E">
        <w:rPr>
          <w:sz w:val="26"/>
          <w:szCs w:val="26"/>
        </w:rPr>
        <w:t xml:space="preserve"> </w:t>
      </w:r>
      <w:r w:rsidR="000D7685" w:rsidRPr="002C268E">
        <w:rPr>
          <w:sz w:val="26"/>
          <w:szCs w:val="26"/>
        </w:rPr>
        <w:t>г. Краснослободск</w:t>
      </w:r>
      <w:r w:rsidRPr="002C268E">
        <w:rPr>
          <w:sz w:val="26"/>
          <w:szCs w:val="26"/>
        </w:rPr>
        <w:t>, с целью подтверждения его финансовой устойчивости.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юридического лица, претендующего на получение муниципальной гарантии, может не проводиться. При предоставлении указанных гарантий обеспечение исполнения обязатель</w:t>
      </w:r>
      <w:proofErr w:type="gramStart"/>
      <w:r w:rsidRPr="002C268E">
        <w:rPr>
          <w:sz w:val="26"/>
          <w:szCs w:val="26"/>
        </w:rPr>
        <w:t>ств пр</w:t>
      </w:r>
      <w:proofErr w:type="gramEnd"/>
      <w:r w:rsidRPr="002C268E">
        <w:rPr>
          <w:sz w:val="26"/>
          <w:szCs w:val="26"/>
        </w:rPr>
        <w:t>инципала перед гарантом, которые могут возникнуть в связи с предъявлением гарантом регрессных требований к принципалу, не требуется.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2.6. </w:t>
      </w:r>
      <w:proofErr w:type="gramStart"/>
      <w:r w:rsidRPr="002C268E">
        <w:rPr>
          <w:sz w:val="26"/>
          <w:szCs w:val="26"/>
        </w:rPr>
        <w:t>Муниципальная гарантия без права регрессного требования гаранта к принципалу о возмещении сумм, уплаченных бенефициару по муниципальной гарантии, может быть предоставлена муниципальным унитарным предприятиям городского поселения</w:t>
      </w:r>
      <w:r w:rsidR="008268F6" w:rsidRPr="002C268E">
        <w:rPr>
          <w:sz w:val="26"/>
          <w:szCs w:val="26"/>
        </w:rPr>
        <w:t xml:space="preserve"> </w:t>
      </w:r>
      <w:r w:rsidR="000D7685" w:rsidRPr="002C268E">
        <w:rPr>
          <w:sz w:val="26"/>
          <w:szCs w:val="26"/>
        </w:rPr>
        <w:t>г. Краснослободск</w:t>
      </w:r>
      <w:r w:rsidRPr="002C268E">
        <w:rPr>
          <w:sz w:val="26"/>
          <w:szCs w:val="26"/>
        </w:rPr>
        <w:t xml:space="preserve"> и юридическим лицам, независимо от организационно-правовой формы собственности, осуществляющим деятельность в сфере жилищно-коммунального хозяйства, в случаях возникновения угрозы жизни и здоровью населения городского поселения, угрозы причинения вреда имуществу, угрозы нарушения экологической безопасности, а</w:t>
      </w:r>
      <w:proofErr w:type="gramEnd"/>
      <w:r w:rsidRPr="002C268E">
        <w:rPr>
          <w:sz w:val="26"/>
          <w:szCs w:val="26"/>
        </w:rPr>
        <w:t xml:space="preserve"> также возникновения или угрозы возникновения чрезвычайной ситуации, предоставляется на основании  решения </w:t>
      </w:r>
      <w:r w:rsidR="00916657" w:rsidRPr="002C268E">
        <w:rPr>
          <w:sz w:val="26"/>
          <w:szCs w:val="26"/>
        </w:rPr>
        <w:t>Думы</w:t>
      </w:r>
      <w:r w:rsidR="008268F6" w:rsidRPr="002C268E">
        <w:rPr>
          <w:sz w:val="26"/>
          <w:szCs w:val="26"/>
        </w:rPr>
        <w:t xml:space="preserve"> городско</w:t>
      </w:r>
      <w:r w:rsidR="000D7685" w:rsidRPr="002C268E">
        <w:rPr>
          <w:sz w:val="26"/>
          <w:szCs w:val="26"/>
        </w:rPr>
        <w:t>го поселения г. Краснослободск</w:t>
      </w:r>
      <w:r w:rsidR="008268F6" w:rsidRPr="002C268E">
        <w:rPr>
          <w:sz w:val="26"/>
          <w:szCs w:val="26"/>
        </w:rPr>
        <w:t xml:space="preserve"> </w:t>
      </w:r>
      <w:r w:rsidRPr="002C268E">
        <w:rPr>
          <w:sz w:val="26"/>
          <w:szCs w:val="26"/>
        </w:rPr>
        <w:t xml:space="preserve"> о бюджете городского поселения</w:t>
      </w:r>
      <w:r w:rsidR="000D7685" w:rsidRPr="002C268E">
        <w:rPr>
          <w:sz w:val="26"/>
          <w:szCs w:val="26"/>
        </w:rPr>
        <w:t xml:space="preserve"> г. Краснослободск</w:t>
      </w:r>
      <w:r w:rsidR="00916657" w:rsidRPr="002C268E">
        <w:rPr>
          <w:sz w:val="26"/>
          <w:szCs w:val="26"/>
        </w:rPr>
        <w:t xml:space="preserve"> </w:t>
      </w:r>
      <w:r w:rsidRPr="002C268E">
        <w:rPr>
          <w:sz w:val="26"/>
          <w:szCs w:val="26"/>
        </w:rPr>
        <w:t xml:space="preserve"> на очередной финансовый год.</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lastRenderedPageBreak/>
        <w:t>2.7. От имени городского поселения</w:t>
      </w:r>
      <w:r w:rsidR="008268F6" w:rsidRPr="002C268E">
        <w:rPr>
          <w:sz w:val="26"/>
          <w:szCs w:val="26"/>
        </w:rPr>
        <w:t xml:space="preserve"> </w:t>
      </w:r>
      <w:r w:rsidR="000D7685" w:rsidRPr="002C268E">
        <w:rPr>
          <w:sz w:val="26"/>
          <w:szCs w:val="26"/>
        </w:rPr>
        <w:t>г. Краснослободск</w:t>
      </w:r>
      <w:r w:rsidR="008268F6" w:rsidRPr="002C268E">
        <w:rPr>
          <w:sz w:val="26"/>
          <w:szCs w:val="26"/>
        </w:rPr>
        <w:t xml:space="preserve"> </w:t>
      </w:r>
      <w:r w:rsidRPr="002C268E">
        <w:rPr>
          <w:sz w:val="26"/>
          <w:szCs w:val="26"/>
        </w:rPr>
        <w:t xml:space="preserve"> муниципальные гарантии предоставляются администрацией городского поселения </w:t>
      </w:r>
      <w:r w:rsidR="000D7685" w:rsidRPr="002C268E">
        <w:rPr>
          <w:sz w:val="26"/>
          <w:szCs w:val="26"/>
        </w:rPr>
        <w:t xml:space="preserve"> г. Краснослободск</w:t>
      </w:r>
      <w:r w:rsidR="00916657" w:rsidRPr="002C268E">
        <w:rPr>
          <w:sz w:val="26"/>
          <w:szCs w:val="26"/>
        </w:rPr>
        <w:t xml:space="preserve"> </w:t>
      </w:r>
      <w:r w:rsidR="008268F6" w:rsidRPr="002C268E">
        <w:rPr>
          <w:sz w:val="26"/>
          <w:szCs w:val="26"/>
        </w:rPr>
        <w:t xml:space="preserve"> </w:t>
      </w:r>
      <w:r w:rsidRPr="002C268E">
        <w:rPr>
          <w:sz w:val="26"/>
          <w:szCs w:val="26"/>
        </w:rPr>
        <w:t>(далее - администрация).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2.8. Предоставление муниципальной гарантии осуществляется исключительно в письменной форме посредством заключения договора о предоставлении муниципальной гарантии  с указанием обязательства, которое обеспечивается муниципальной гарантией, и выдачи принципалу муниципальной гарантии городского поселения</w:t>
      </w:r>
      <w:r w:rsidR="000D7685" w:rsidRPr="002C268E">
        <w:rPr>
          <w:sz w:val="26"/>
          <w:szCs w:val="26"/>
        </w:rPr>
        <w:t xml:space="preserve"> г. Краснослободск.</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Несоблюдение письменной формы муниципальной гарантии влечет ее недействительность (ничтожность).</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3. ПОРЯДОК ПРЕДОСТАВЛЕНИЯ МУНИЦИПАЛЬНЫХ ГАРАНТИЙ</w:t>
      </w:r>
    </w:p>
    <w:p w:rsidR="005B0BA8" w:rsidRPr="002C268E" w:rsidRDefault="005B0BA8" w:rsidP="005B0BA8">
      <w:pPr>
        <w:widowControl w:val="0"/>
        <w:autoSpaceDE w:val="0"/>
        <w:autoSpaceDN w:val="0"/>
        <w:adjustRightInd w:val="0"/>
        <w:rPr>
          <w:b/>
          <w:sz w:val="26"/>
          <w:szCs w:val="26"/>
        </w:rPr>
      </w:pPr>
    </w:p>
    <w:p w:rsidR="005B0BA8" w:rsidRPr="002C268E" w:rsidRDefault="005B0BA8" w:rsidP="005B0BA8">
      <w:pPr>
        <w:widowControl w:val="0"/>
        <w:autoSpaceDE w:val="0"/>
        <w:autoSpaceDN w:val="0"/>
        <w:adjustRightInd w:val="0"/>
        <w:ind w:firstLine="540"/>
        <w:jc w:val="both"/>
        <w:rPr>
          <w:sz w:val="26"/>
          <w:szCs w:val="26"/>
        </w:rPr>
      </w:pPr>
      <w:bookmarkStart w:id="5" w:name="Par70"/>
      <w:bookmarkEnd w:id="5"/>
      <w:r w:rsidRPr="002C268E">
        <w:rPr>
          <w:sz w:val="26"/>
          <w:szCs w:val="26"/>
        </w:rPr>
        <w:t xml:space="preserve">3.1. Претендент на получение муниципальной гарантии направляет в администрацию письменное заявление о намерении получить муниципальную гарантию по </w:t>
      </w:r>
      <w:hyperlink w:anchor="Par256" w:history="1">
        <w:r w:rsidRPr="002C268E">
          <w:rPr>
            <w:color w:val="0000FF"/>
            <w:sz w:val="26"/>
            <w:szCs w:val="26"/>
          </w:rPr>
          <w:t>форме</w:t>
        </w:r>
      </w:hyperlink>
      <w:r w:rsidRPr="002C268E">
        <w:rPr>
          <w:sz w:val="26"/>
          <w:szCs w:val="26"/>
        </w:rPr>
        <w:t xml:space="preserve"> согласно приложению 1 к настоящему Порядку, в котором указываются: сумма гарантийного обязательства, срок действия муниципальной гарантии, цели, на которые предполагается использовать средства, полученные от гарантированного обязательства.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К заявлению прилагаются следующие документы:</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документы, подтверждающие полномочия единоличного исполнительного органа (или иного уполномоченного лица) принципала и бенефициара на совершение сделок от имени принципала и бенефициара, главного бухгалтера принципала и бенефициара (решение об избрании, приказ о назначении, приказ о вступлении в должность, трудовой договор, доверенность и др.);</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копии учредительных документов принципала и бенефициара со всеми приложениями и изменениями;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копии документов, подтверждающих факт внесения записи о принципале и бенефициаре как юридических лиц в Единый государственный реестр юридических лиц;</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копия лицензии на осуществление принципалом хозяйственной деятельности (в случаях, если законодательством Российской Федерации предусмотрено, что указанная деятельность осуществляется на основании лицензии);</w:t>
      </w:r>
    </w:p>
    <w:p w:rsidR="005B0BA8" w:rsidRPr="002C268E" w:rsidRDefault="005B0BA8" w:rsidP="005B0BA8">
      <w:pPr>
        <w:widowControl w:val="0"/>
        <w:autoSpaceDE w:val="0"/>
        <w:autoSpaceDN w:val="0"/>
        <w:adjustRightInd w:val="0"/>
        <w:ind w:firstLine="540"/>
        <w:jc w:val="both"/>
        <w:rPr>
          <w:sz w:val="26"/>
          <w:szCs w:val="26"/>
        </w:rPr>
      </w:pPr>
      <w:bookmarkStart w:id="6" w:name="Par76"/>
      <w:bookmarkEnd w:id="6"/>
      <w:proofErr w:type="gramStart"/>
      <w:r w:rsidRPr="002C268E">
        <w:rPr>
          <w:sz w:val="26"/>
          <w:szCs w:val="26"/>
        </w:rPr>
        <w:t>5) копии бухгалтерских отчетов принципала за год, предшествующий году обращения с заявлением о предоставлении муниципальной гарантии (с приложением копии пояснительной записки к отчету), и на каждую отчетную дату текущего года по установленным Министерством финансов Российской Федерации формам;</w:t>
      </w:r>
      <w:proofErr w:type="gramEnd"/>
    </w:p>
    <w:p w:rsidR="005B0BA8" w:rsidRPr="002C268E" w:rsidRDefault="005B0BA8" w:rsidP="005B0BA8">
      <w:pPr>
        <w:widowControl w:val="0"/>
        <w:autoSpaceDE w:val="0"/>
        <w:autoSpaceDN w:val="0"/>
        <w:adjustRightInd w:val="0"/>
        <w:ind w:firstLine="540"/>
        <w:jc w:val="both"/>
        <w:rPr>
          <w:sz w:val="26"/>
          <w:szCs w:val="26"/>
        </w:rPr>
      </w:pPr>
      <w:bookmarkStart w:id="7" w:name="Par77"/>
      <w:bookmarkEnd w:id="7"/>
      <w:r w:rsidRPr="002C268E">
        <w:rPr>
          <w:sz w:val="26"/>
          <w:szCs w:val="26"/>
        </w:rPr>
        <w:t>6) расшифровки кредиторской и дебиторской задолженности к представленным бухгалтерским отчетам с указанием наиболее крупных дебиторов и кредиторов (более 5 процентов общего объема задолженности) и дат возникновения задолженности, почтовых и банковских реквизитов;</w:t>
      </w:r>
    </w:p>
    <w:p w:rsidR="005B0BA8" w:rsidRPr="002C268E" w:rsidRDefault="005B0BA8" w:rsidP="005B0BA8">
      <w:pPr>
        <w:widowControl w:val="0"/>
        <w:autoSpaceDE w:val="0"/>
        <w:autoSpaceDN w:val="0"/>
        <w:adjustRightInd w:val="0"/>
        <w:ind w:firstLine="540"/>
        <w:jc w:val="both"/>
        <w:rPr>
          <w:sz w:val="26"/>
          <w:szCs w:val="26"/>
        </w:rPr>
      </w:pPr>
      <w:proofErr w:type="gramStart"/>
      <w:r w:rsidRPr="002C268E">
        <w:rPr>
          <w:sz w:val="26"/>
          <w:szCs w:val="26"/>
        </w:rPr>
        <w:t>7)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соответственно по налогам, сборам и иным обязательным платежам в бюджеты бюджетной системы Российской Федерации,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 иных</w:t>
      </w:r>
      <w:proofErr w:type="gramEnd"/>
      <w:r w:rsidRPr="002C268E">
        <w:rPr>
          <w:sz w:val="26"/>
          <w:szCs w:val="26"/>
        </w:rPr>
        <w:t xml:space="preserve"> финансовых </w:t>
      </w:r>
      <w:r w:rsidRPr="002C268E">
        <w:rPr>
          <w:sz w:val="26"/>
          <w:szCs w:val="26"/>
        </w:rPr>
        <w:lastRenderedPageBreak/>
        <w:t>санкций по состоянию на 1-е число месяца, предшествовавшего дате подачи заявления о предоставлении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8) справка принципала об отсутствии просроченной (неурегулированной) задолженности принципала по денежным обязательствам перед городским поселением</w:t>
      </w:r>
      <w:r w:rsidR="008268F6" w:rsidRPr="002C268E">
        <w:rPr>
          <w:sz w:val="26"/>
          <w:szCs w:val="26"/>
        </w:rPr>
        <w:t xml:space="preserve"> </w:t>
      </w:r>
      <w:r w:rsidR="00A43D9E">
        <w:rPr>
          <w:sz w:val="26"/>
          <w:szCs w:val="26"/>
        </w:rPr>
        <w:t>г. Краснослободск;</w:t>
      </w:r>
    </w:p>
    <w:p w:rsidR="005B0BA8" w:rsidRPr="002C268E" w:rsidRDefault="005B0BA8" w:rsidP="005B0BA8">
      <w:pPr>
        <w:widowControl w:val="0"/>
        <w:autoSpaceDE w:val="0"/>
        <w:autoSpaceDN w:val="0"/>
        <w:adjustRightInd w:val="0"/>
        <w:ind w:firstLine="540"/>
        <w:jc w:val="both"/>
        <w:rPr>
          <w:sz w:val="26"/>
          <w:szCs w:val="26"/>
        </w:rPr>
      </w:pPr>
      <w:bookmarkStart w:id="8" w:name="Par80"/>
      <w:bookmarkEnd w:id="8"/>
      <w:r w:rsidRPr="002C268E">
        <w:rPr>
          <w:sz w:val="26"/>
          <w:szCs w:val="26"/>
        </w:rPr>
        <w:t>9) справка налогового органа обо всех открытых в кредитных учреждениях счетах принципала;</w:t>
      </w:r>
    </w:p>
    <w:p w:rsidR="005B0BA8" w:rsidRPr="002C268E" w:rsidRDefault="005B0BA8" w:rsidP="005B0BA8">
      <w:pPr>
        <w:widowControl w:val="0"/>
        <w:autoSpaceDE w:val="0"/>
        <w:autoSpaceDN w:val="0"/>
        <w:adjustRightInd w:val="0"/>
        <w:ind w:firstLine="540"/>
        <w:jc w:val="both"/>
        <w:rPr>
          <w:sz w:val="26"/>
          <w:szCs w:val="26"/>
        </w:rPr>
      </w:pPr>
      <w:bookmarkStart w:id="9" w:name="Par81"/>
      <w:bookmarkEnd w:id="9"/>
      <w:r w:rsidRPr="002C268E">
        <w:rPr>
          <w:sz w:val="26"/>
          <w:szCs w:val="26"/>
        </w:rPr>
        <w:t>10) справки банков, иных кредитных учреждений, обслуживающих счета принципала, об оборотах и средних остатках денежных средств по ним за последние шесть месяцев, о наличии или отсутствии финансовых претензий к принципалу;</w:t>
      </w:r>
    </w:p>
    <w:p w:rsidR="005B0BA8" w:rsidRPr="002C268E" w:rsidRDefault="005B0BA8" w:rsidP="005B0BA8">
      <w:pPr>
        <w:widowControl w:val="0"/>
        <w:autoSpaceDE w:val="0"/>
        <w:autoSpaceDN w:val="0"/>
        <w:adjustRightInd w:val="0"/>
        <w:ind w:firstLine="540"/>
        <w:jc w:val="both"/>
        <w:rPr>
          <w:sz w:val="26"/>
          <w:szCs w:val="26"/>
        </w:rPr>
      </w:pPr>
      <w:bookmarkStart w:id="10" w:name="Par82"/>
      <w:bookmarkEnd w:id="10"/>
      <w:r w:rsidRPr="002C268E">
        <w:rPr>
          <w:sz w:val="26"/>
          <w:szCs w:val="26"/>
        </w:rPr>
        <w:t xml:space="preserve">11) документы, подтверждающие наличие высокой степени ликвидности обеспечения обязательств - банковские гарантии, поручительства, залог имущества, в размере не менее ста процентов предоставляемой муниципальной гарантии. Оценка </w:t>
      </w:r>
      <w:proofErr w:type="gramStart"/>
      <w:r w:rsidRPr="002C268E">
        <w:rPr>
          <w:sz w:val="26"/>
          <w:szCs w:val="26"/>
        </w:rPr>
        <w:t>имущества, предоставляемого принципалом в обеспечение исполнения обязательств и определение степени его ликвидности осуществляются</w:t>
      </w:r>
      <w:proofErr w:type="gramEnd"/>
      <w:r w:rsidRPr="002C268E">
        <w:rPr>
          <w:sz w:val="26"/>
          <w:szCs w:val="26"/>
        </w:rPr>
        <w:t xml:space="preserve"> в соответствии с законодательством Российской Федерации за счет средств юридического лица, претендующего на получение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12) справка принципала, подтверждающая, что в отношении его не возбуждено дело о несостоятельности (банкротстве) в установленном законодательством Российской Федерации о несостоятельности (банкротстве) порядке;</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13) копия договора между принципалом и бенефициаром, под обеспечение обязательств которого запрашивается муниципальная гарантия, или письмо бенефициара о согласии заключить договор при условии выдачи муниципальной гарантии с претендентом на получение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При предоставлении муниципальной гарантии без права регрессного требования документы, указанные в </w:t>
      </w:r>
      <w:hyperlink w:anchor="Par76" w:history="1">
        <w:r w:rsidRPr="002C268E">
          <w:rPr>
            <w:color w:val="0000FF"/>
            <w:sz w:val="26"/>
            <w:szCs w:val="26"/>
          </w:rPr>
          <w:t>подпунктах 5</w:t>
        </w:r>
      </w:hyperlink>
      <w:r w:rsidRPr="002C268E">
        <w:rPr>
          <w:sz w:val="26"/>
          <w:szCs w:val="26"/>
        </w:rPr>
        <w:t xml:space="preserve">, </w:t>
      </w:r>
      <w:hyperlink w:anchor="Par77" w:history="1">
        <w:r w:rsidRPr="002C268E">
          <w:rPr>
            <w:color w:val="0000FF"/>
            <w:sz w:val="26"/>
            <w:szCs w:val="26"/>
          </w:rPr>
          <w:t>6</w:t>
        </w:r>
      </w:hyperlink>
      <w:r w:rsidRPr="002C268E">
        <w:rPr>
          <w:sz w:val="26"/>
          <w:szCs w:val="26"/>
        </w:rPr>
        <w:t xml:space="preserve">, </w:t>
      </w:r>
      <w:hyperlink w:anchor="Par80" w:history="1">
        <w:r w:rsidRPr="002C268E">
          <w:rPr>
            <w:color w:val="0000FF"/>
            <w:sz w:val="26"/>
            <w:szCs w:val="26"/>
          </w:rPr>
          <w:t>9</w:t>
        </w:r>
      </w:hyperlink>
      <w:r w:rsidRPr="002C268E">
        <w:rPr>
          <w:sz w:val="26"/>
          <w:szCs w:val="26"/>
        </w:rPr>
        <w:t xml:space="preserve">, </w:t>
      </w:r>
      <w:hyperlink w:anchor="Par81" w:history="1">
        <w:r w:rsidRPr="002C268E">
          <w:rPr>
            <w:color w:val="0000FF"/>
            <w:sz w:val="26"/>
            <w:szCs w:val="26"/>
          </w:rPr>
          <w:t>10</w:t>
        </w:r>
      </w:hyperlink>
      <w:r w:rsidRPr="002C268E">
        <w:rPr>
          <w:sz w:val="26"/>
          <w:szCs w:val="26"/>
        </w:rPr>
        <w:t xml:space="preserve">, </w:t>
      </w:r>
      <w:hyperlink w:anchor="Par82" w:history="1">
        <w:r w:rsidRPr="002C268E">
          <w:rPr>
            <w:color w:val="0000FF"/>
            <w:sz w:val="26"/>
            <w:szCs w:val="26"/>
          </w:rPr>
          <w:t>11</w:t>
        </w:r>
      </w:hyperlink>
      <w:r w:rsidRPr="002C268E">
        <w:rPr>
          <w:sz w:val="26"/>
          <w:szCs w:val="26"/>
        </w:rPr>
        <w:t xml:space="preserve"> настоящего пункта не представляются.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3.2. Документы, предоставляемые в администрацию в соответствии с </w:t>
      </w:r>
      <w:hyperlink w:anchor="Par70" w:history="1">
        <w:r w:rsidRPr="002C268E">
          <w:rPr>
            <w:color w:val="0000FF"/>
            <w:sz w:val="26"/>
            <w:szCs w:val="26"/>
          </w:rPr>
          <w:t>пунктом 3.1</w:t>
        </w:r>
      </w:hyperlink>
      <w:r w:rsidRPr="002C268E">
        <w:rPr>
          <w:sz w:val="26"/>
          <w:szCs w:val="26"/>
        </w:rPr>
        <w:t xml:space="preserve"> настоящего Порядка, прошиваются (каждый отдельно), подписываются или заверяются уполномоченным лицом юридического лица, подпись которого должна быть скреплена печатью соответствующего юридического лица.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3.3. Ответственность за достоверность представленных документов несет руководитель юридического лица, претендующего на получение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3.4. Документы и иные материалы, полученные администрацией в соответствии с </w:t>
      </w:r>
      <w:hyperlink w:anchor="Par70" w:history="1">
        <w:r w:rsidRPr="002C268E">
          <w:rPr>
            <w:color w:val="0000FF"/>
            <w:sz w:val="26"/>
            <w:szCs w:val="26"/>
          </w:rPr>
          <w:t>пунктом 3.1</w:t>
        </w:r>
      </w:hyperlink>
      <w:r w:rsidRPr="002C268E">
        <w:rPr>
          <w:sz w:val="26"/>
          <w:szCs w:val="26"/>
        </w:rPr>
        <w:t xml:space="preserve"> настоящего Порядка, не возвращаются.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3.5. Глава городского поселения</w:t>
      </w:r>
      <w:r w:rsidR="0085041E" w:rsidRPr="002C268E">
        <w:rPr>
          <w:sz w:val="26"/>
          <w:szCs w:val="26"/>
        </w:rPr>
        <w:t xml:space="preserve"> г. Краснослободск</w:t>
      </w:r>
      <w:r w:rsidR="00487D14" w:rsidRPr="002C268E">
        <w:rPr>
          <w:sz w:val="26"/>
          <w:szCs w:val="26"/>
        </w:rPr>
        <w:t xml:space="preserve"> </w:t>
      </w:r>
      <w:r w:rsidRPr="002C268E">
        <w:rPr>
          <w:sz w:val="26"/>
          <w:szCs w:val="26"/>
        </w:rPr>
        <w:t xml:space="preserve"> в течение 2 рабочих дней с момента поступления заявления передает его с приложенным пакетом документов </w:t>
      </w:r>
      <w:r w:rsidR="000D1843" w:rsidRPr="002C268E">
        <w:rPr>
          <w:sz w:val="26"/>
          <w:szCs w:val="26"/>
        </w:rPr>
        <w:t xml:space="preserve">специалисту по </w:t>
      </w:r>
      <w:r w:rsidR="00487D14" w:rsidRPr="002C268E">
        <w:rPr>
          <w:sz w:val="26"/>
          <w:szCs w:val="26"/>
        </w:rPr>
        <w:t>бухгалтерскому</w:t>
      </w:r>
      <w:r w:rsidR="000D1843" w:rsidRPr="002C268E">
        <w:rPr>
          <w:sz w:val="26"/>
          <w:szCs w:val="26"/>
        </w:rPr>
        <w:t xml:space="preserve"> учету и </w:t>
      </w:r>
      <w:r w:rsidR="00487D14" w:rsidRPr="002C268E">
        <w:rPr>
          <w:sz w:val="26"/>
          <w:szCs w:val="26"/>
        </w:rPr>
        <w:t>отчетности</w:t>
      </w:r>
      <w:r w:rsidRPr="002C268E">
        <w:rPr>
          <w:sz w:val="26"/>
          <w:szCs w:val="26"/>
        </w:rPr>
        <w:t xml:space="preserve">  администрации для подготовки рассмотрения вопроса о предоставлении муниципальной гарантии на заседании Комиссии по предоставлению муниципальных гарантий (далее - Комиссия).</w:t>
      </w:r>
    </w:p>
    <w:p w:rsidR="000D1843"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3.6. </w:t>
      </w:r>
      <w:proofErr w:type="gramStart"/>
      <w:r w:rsidRPr="002C268E">
        <w:rPr>
          <w:sz w:val="26"/>
          <w:szCs w:val="26"/>
        </w:rPr>
        <w:t xml:space="preserve">В случае рассмотрения возможности предоставления муниципальной гарантии с правом регрессного требования проверка финансового состояния юридического лица, претендующего на получение муниципальной гарантии, проводится </w:t>
      </w:r>
      <w:r w:rsidR="000D1843" w:rsidRPr="002C268E">
        <w:rPr>
          <w:sz w:val="26"/>
          <w:szCs w:val="26"/>
        </w:rPr>
        <w:t xml:space="preserve">специалистом по </w:t>
      </w:r>
      <w:r w:rsidR="00487D14" w:rsidRPr="002C268E">
        <w:rPr>
          <w:sz w:val="26"/>
          <w:szCs w:val="26"/>
        </w:rPr>
        <w:t>бухгалтерскому</w:t>
      </w:r>
      <w:r w:rsidR="000D1843" w:rsidRPr="002C268E">
        <w:rPr>
          <w:sz w:val="26"/>
          <w:szCs w:val="26"/>
        </w:rPr>
        <w:t xml:space="preserve"> учету и </w:t>
      </w:r>
      <w:r w:rsidR="00487D14" w:rsidRPr="002C268E">
        <w:rPr>
          <w:sz w:val="26"/>
          <w:szCs w:val="26"/>
        </w:rPr>
        <w:t>отчетности</w:t>
      </w:r>
      <w:r w:rsidR="000D1843" w:rsidRPr="002C268E">
        <w:rPr>
          <w:sz w:val="26"/>
          <w:szCs w:val="26"/>
        </w:rPr>
        <w:t xml:space="preserve">  </w:t>
      </w:r>
      <w:r w:rsidRPr="002C268E">
        <w:rPr>
          <w:sz w:val="26"/>
          <w:szCs w:val="26"/>
        </w:rPr>
        <w:t xml:space="preserve">администрации после получения пакета документов, в соответствии с Порядком осуществления  анализа финансового состояния принципала в целях предоставления </w:t>
      </w:r>
      <w:r w:rsidRPr="002C268E">
        <w:rPr>
          <w:sz w:val="26"/>
          <w:szCs w:val="26"/>
        </w:rPr>
        <w:lastRenderedPageBreak/>
        <w:t>муниципальной гарантии городского поселения</w:t>
      </w:r>
      <w:r w:rsidR="0085041E" w:rsidRPr="002C268E">
        <w:rPr>
          <w:sz w:val="26"/>
          <w:szCs w:val="26"/>
        </w:rPr>
        <w:t xml:space="preserve"> г. Краснослободск.</w:t>
      </w:r>
      <w:proofErr w:type="gramEnd"/>
    </w:p>
    <w:p w:rsidR="005B0BA8" w:rsidRPr="002C268E" w:rsidRDefault="000D1843" w:rsidP="005B0BA8">
      <w:pPr>
        <w:widowControl w:val="0"/>
        <w:autoSpaceDE w:val="0"/>
        <w:autoSpaceDN w:val="0"/>
        <w:adjustRightInd w:val="0"/>
        <w:ind w:firstLine="540"/>
        <w:jc w:val="both"/>
        <w:rPr>
          <w:sz w:val="26"/>
          <w:szCs w:val="26"/>
        </w:rPr>
      </w:pPr>
      <w:r w:rsidRPr="002C268E">
        <w:rPr>
          <w:sz w:val="26"/>
          <w:szCs w:val="26"/>
        </w:rPr>
        <w:t>Специалист по б</w:t>
      </w:r>
      <w:r w:rsidR="00487D14" w:rsidRPr="002C268E">
        <w:rPr>
          <w:sz w:val="26"/>
          <w:szCs w:val="26"/>
        </w:rPr>
        <w:t>ухгалтерскому</w:t>
      </w:r>
      <w:r w:rsidRPr="002C268E">
        <w:rPr>
          <w:sz w:val="26"/>
          <w:szCs w:val="26"/>
        </w:rPr>
        <w:t xml:space="preserve"> учету и </w:t>
      </w:r>
      <w:r w:rsidR="00487D14" w:rsidRPr="002C268E">
        <w:rPr>
          <w:sz w:val="26"/>
          <w:szCs w:val="26"/>
        </w:rPr>
        <w:t>отчетности</w:t>
      </w:r>
      <w:r w:rsidRPr="002C268E">
        <w:rPr>
          <w:sz w:val="26"/>
          <w:szCs w:val="26"/>
        </w:rPr>
        <w:t xml:space="preserve">  администрации</w:t>
      </w:r>
      <w:r w:rsidR="005B0BA8" w:rsidRPr="002C268E">
        <w:rPr>
          <w:sz w:val="26"/>
          <w:szCs w:val="26"/>
        </w:rPr>
        <w:t xml:space="preserve"> вправе затребовать у претендента дополнительные документы, необходимые для проведения проверки финансового состояния юридического лица, претендующего на получение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3.7</w:t>
      </w:r>
      <w:r w:rsidR="00E7172E" w:rsidRPr="002C268E">
        <w:rPr>
          <w:sz w:val="26"/>
          <w:szCs w:val="26"/>
        </w:rPr>
        <w:t>. Специалистом по б</w:t>
      </w:r>
      <w:r w:rsidR="00487D14" w:rsidRPr="002C268E">
        <w:rPr>
          <w:sz w:val="26"/>
          <w:szCs w:val="26"/>
        </w:rPr>
        <w:t xml:space="preserve">ухгалтерскому </w:t>
      </w:r>
      <w:r w:rsidR="00E7172E" w:rsidRPr="002C268E">
        <w:rPr>
          <w:sz w:val="26"/>
          <w:szCs w:val="26"/>
        </w:rPr>
        <w:t xml:space="preserve">учету и </w:t>
      </w:r>
      <w:r w:rsidR="00487D14" w:rsidRPr="002C268E">
        <w:rPr>
          <w:sz w:val="26"/>
          <w:szCs w:val="26"/>
        </w:rPr>
        <w:t>отчетности</w:t>
      </w:r>
      <w:r w:rsidR="00E7172E" w:rsidRPr="002C268E">
        <w:rPr>
          <w:sz w:val="26"/>
          <w:szCs w:val="26"/>
        </w:rPr>
        <w:t xml:space="preserve">  администрации</w:t>
      </w:r>
      <w:r w:rsidRPr="002C268E">
        <w:rPr>
          <w:sz w:val="26"/>
          <w:szCs w:val="26"/>
        </w:rPr>
        <w:t xml:space="preserve">  в течение 3 рабочих дней после проверки финансового состояния юридического лица, претендующего на получение муниципальной гарантии, а в случае, если проверка финансового состояния не требуется - после получения документов, указанных в </w:t>
      </w:r>
      <w:hyperlink w:anchor="Par70" w:history="1">
        <w:r w:rsidRPr="002C268E">
          <w:rPr>
            <w:color w:val="0000FF"/>
            <w:sz w:val="26"/>
            <w:szCs w:val="26"/>
          </w:rPr>
          <w:t>п. 3.1</w:t>
        </w:r>
      </w:hyperlink>
      <w:r w:rsidRPr="002C268E">
        <w:rPr>
          <w:sz w:val="26"/>
          <w:szCs w:val="26"/>
        </w:rPr>
        <w:t xml:space="preserve"> настоящего Порядка, организует проведение заседания Комиссии.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3.8. На основании рассмотрения заявлений на получение муниципальной гарантии Комиссия принимает одно из следующих решений: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о допустимости предоставления юридическому лицу муниципальной гарантии и о сумме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о недопустимости предоставления юридическому лицу муниципальной гарантии и отказе в предоставлении юридическому лицу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Комиссия вправе запрашивать у юридического лица, претендующего на получение муниципальной гарантии, дополнительные материалы и информацию для принятия соответствующего решения.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Решение Комиссии оформляется протоколом, который подписывается председательствующим на заседании Комиссии и секретарем Комиссии.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3.9. В течение 3 рабочих дней со дня проведения заседания Комиссии </w:t>
      </w:r>
      <w:r w:rsidR="00E7172E" w:rsidRPr="002C268E">
        <w:rPr>
          <w:sz w:val="26"/>
          <w:szCs w:val="26"/>
        </w:rPr>
        <w:t xml:space="preserve">специалист по бюджетному учету и анализу  администрации </w:t>
      </w:r>
      <w:r w:rsidRPr="002C268E">
        <w:rPr>
          <w:sz w:val="26"/>
          <w:szCs w:val="26"/>
        </w:rPr>
        <w:t xml:space="preserve"> на основании решения Комиссии о допустимости предоставления юридическому лицу муниципальной гарантии готовит проект </w:t>
      </w:r>
      <w:r w:rsidR="00E7172E" w:rsidRPr="002C268E">
        <w:rPr>
          <w:sz w:val="26"/>
          <w:szCs w:val="26"/>
        </w:rPr>
        <w:t xml:space="preserve">решения </w:t>
      </w:r>
      <w:r w:rsidR="00487D14" w:rsidRPr="002C268E">
        <w:rPr>
          <w:sz w:val="26"/>
          <w:szCs w:val="26"/>
        </w:rPr>
        <w:t xml:space="preserve">Думы городского поселения </w:t>
      </w:r>
      <w:r w:rsidR="0085041E" w:rsidRPr="002C268E">
        <w:rPr>
          <w:sz w:val="26"/>
          <w:szCs w:val="26"/>
        </w:rPr>
        <w:t xml:space="preserve">г. Краснослободск </w:t>
      </w:r>
      <w:r w:rsidRPr="002C268E">
        <w:rPr>
          <w:sz w:val="26"/>
          <w:szCs w:val="26"/>
        </w:rPr>
        <w:t>о предоставлении муниципальной гарантии городского поселения</w:t>
      </w:r>
      <w:r w:rsidR="00E7172E" w:rsidRPr="002C268E">
        <w:rPr>
          <w:sz w:val="26"/>
          <w:szCs w:val="26"/>
        </w:rPr>
        <w:t xml:space="preserve"> </w:t>
      </w:r>
      <w:r w:rsidR="0085041E" w:rsidRPr="002C268E">
        <w:rPr>
          <w:sz w:val="26"/>
          <w:szCs w:val="26"/>
        </w:rPr>
        <w:t>г. Краснослободск</w:t>
      </w:r>
      <w:r w:rsidRPr="002C268E">
        <w:rPr>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В </w:t>
      </w:r>
      <w:r w:rsidR="00E7172E" w:rsidRPr="002C268E">
        <w:rPr>
          <w:sz w:val="26"/>
          <w:szCs w:val="26"/>
        </w:rPr>
        <w:t xml:space="preserve">решении </w:t>
      </w:r>
      <w:r w:rsidR="00487D14" w:rsidRPr="002C268E">
        <w:rPr>
          <w:sz w:val="26"/>
          <w:szCs w:val="26"/>
        </w:rPr>
        <w:t xml:space="preserve">Думы городского поселения </w:t>
      </w:r>
      <w:r w:rsidR="0085041E" w:rsidRPr="002C268E">
        <w:rPr>
          <w:sz w:val="26"/>
          <w:szCs w:val="26"/>
        </w:rPr>
        <w:t>г. Краснослободск</w:t>
      </w:r>
      <w:r w:rsidR="00487D14" w:rsidRPr="002C268E">
        <w:rPr>
          <w:sz w:val="26"/>
          <w:szCs w:val="26"/>
        </w:rPr>
        <w:t xml:space="preserve"> </w:t>
      </w:r>
      <w:r w:rsidR="00E7172E" w:rsidRPr="002C268E">
        <w:rPr>
          <w:sz w:val="26"/>
          <w:szCs w:val="26"/>
        </w:rPr>
        <w:t xml:space="preserve"> </w:t>
      </w:r>
      <w:r w:rsidRPr="002C268E">
        <w:rPr>
          <w:sz w:val="26"/>
          <w:szCs w:val="26"/>
        </w:rPr>
        <w:t xml:space="preserve"> о предоставлении муниципальной гарантии в обязательном порядке указываются: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полное наименование, место нахождения, идентификационный номер налогоплательщика, код причины постановки на учет и основной государственный регистрационный номер принципала и бенефициара;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обязательство, в обеспечение которого выдается муниципальная гарантия;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объем обязательств гаранта по муниципальной гарантии и предельная сумма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вступление в силу (дата выдачи)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5) срок действия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6)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7) поручение </w:t>
      </w:r>
      <w:r w:rsidR="00E7172E" w:rsidRPr="002C268E">
        <w:rPr>
          <w:sz w:val="26"/>
          <w:szCs w:val="26"/>
        </w:rPr>
        <w:t xml:space="preserve">специалисту </w:t>
      </w:r>
      <w:r w:rsidR="00640CC8" w:rsidRPr="002C268E">
        <w:rPr>
          <w:sz w:val="26"/>
          <w:szCs w:val="26"/>
        </w:rPr>
        <w:t xml:space="preserve">по правовому обеспечению деятельности – юристу администрации </w:t>
      </w:r>
      <w:r w:rsidR="00E7172E" w:rsidRPr="002C268E">
        <w:rPr>
          <w:sz w:val="26"/>
          <w:szCs w:val="26"/>
        </w:rPr>
        <w:t xml:space="preserve"> </w:t>
      </w:r>
      <w:r w:rsidRPr="002C268E">
        <w:rPr>
          <w:sz w:val="26"/>
          <w:szCs w:val="26"/>
        </w:rPr>
        <w:t>о подготовке договора о предоставлении муниципальной гарантии городского поселения</w:t>
      </w:r>
      <w:r w:rsidR="00640CC8" w:rsidRPr="002C268E">
        <w:rPr>
          <w:sz w:val="26"/>
          <w:szCs w:val="26"/>
        </w:rPr>
        <w:t xml:space="preserve"> </w:t>
      </w:r>
      <w:r w:rsidR="0085041E" w:rsidRPr="002C268E">
        <w:rPr>
          <w:sz w:val="26"/>
          <w:szCs w:val="26"/>
        </w:rPr>
        <w:t>г. Краснослободск</w:t>
      </w:r>
      <w:r w:rsidR="00487D14" w:rsidRPr="002C268E">
        <w:rPr>
          <w:sz w:val="26"/>
          <w:szCs w:val="26"/>
        </w:rPr>
        <w:t xml:space="preserve"> </w:t>
      </w:r>
      <w:r w:rsidR="00640CC8" w:rsidRPr="002C268E">
        <w:rPr>
          <w:sz w:val="26"/>
          <w:szCs w:val="26"/>
        </w:rPr>
        <w:t xml:space="preserve"> </w:t>
      </w:r>
      <w:r w:rsidRPr="002C268E">
        <w:rPr>
          <w:sz w:val="26"/>
          <w:szCs w:val="26"/>
        </w:rPr>
        <w:t xml:space="preserve"> и муниципальной гарантии городского поселения</w:t>
      </w:r>
      <w:r w:rsidR="00640CC8" w:rsidRPr="002C268E">
        <w:rPr>
          <w:sz w:val="26"/>
          <w:szCs w:val="26"/>
        </w:rPr>
        <w:t xml:space="preserve"> </w:t>
      </w:r>
      <w:r w:rsidR="0085041E" w:rsidRPr="002C268E">
        <w:rPr>
          <w:sz w:val="26"/>
          <w:szCs w:val="26"/>
        </w:rPr>
        <w:t>г. Краснослободск.</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Договор о предоставлении муниципальной гарантии городского поселения</w:t>
      </w:r>
      <w:r w:rsidR="00640CC8" w:rsidRPr="002C268E">
        <w:rPr>
          <w:sz w:val="26"/>
          <w:szCs w:val="26"/>
        </w:rPr>
        <w:t xml:space="preserve"> </w:t>
      </w:r>
      <w:r w:rsidR="0085041E" w:rsidRPr="002C268E">
        <w:rPr>
          <w:sz w:val="26"/>
          <w:szCs w:val="26"/>
        </w:rPr>
        <w:t xml:space="preserve">г. Краснослободск </w:t>
      </w:r>
      <w:r w:rsidRPr="002C268E">
        <w:rPr>
          <w:sz w:val="26"/>
          <w:szCs w:val="26"/>
        </w:rPr>
        <w:t xml:space="preserve">и муниципальная гарантия городского поселения </w:t>
      </w:r>
      <w:r w:rsidR="0085041E" w:rsidRPr="002C268E">
        <w:rPr>
          <w:sz w:val="26"/>
          <w:szCs w:val="26"/>
        </w:rPr>
        <w:t>г. Краснослободск</w:t>
      </w:r>
      <w:r w:rsidR="00487D14" w:rsidRPr="002C268E">
        <w:rPr>
          <w:sz w:val="26"/>
          <w:szCs w:val="26"/>
        </w:rPr>
        <w:t xml:space="preserve"> </w:t>
      </w:r>
      <w:r w:rsidR="00640CC8" w:rsidRPr="002C268E">
        <w:rPr>
          <w:sz w:val="26"/>
          <w:szCs w:val="26"/>
        </w:rPr>
        <w:t xml:space="preserve"> </w:t>
      </w:r>
      <w:r w:rsidRPr="002C268E">
        <w:rPr>
          <w:sz w:val="26"/>
          <w:szCs w:val="26"/>
        </w:rPr>
        <w:t>подготавливаются с учетом рекомендуемых форм (</w:t>
      </w:r>
      <w:hyperlink w:anchor="Par294" w:history="1">
        <w:r w:rsidRPr="002C268E">
          <w:rPr>
            <w:color w:val="0000FF"/>
            <w:sz w:val="26"/>
            <w:szCs w:val="26"/>
          </w:rPr>
          <w:t>Приложение N 2</w:t>
        </w:r>
      </w:hyperlink>
      <w:r w:rsidRPr="002C268E">
        <w:rPr>
          <w:sz w:val="26"/>
          <w:szCs w:val="26"/>
        </w:rPr>
        <w:t xml:space="preserve"> и </w:t>
      </w:r>
      <w:hyperlink w:anchor="Par458" w:history="1">
        <w:r w:rsidRPr="002C268E">
          <w:rPr>
            <w:color w:val="0000FF"/>
            <w:sz w:val="26"/>
            <w:szCs w:val="26"/>
          </w:rPr>
          <w:t>Приложение N 3</w:t>
        </w:r>
      </w:hyperlink>
      <w:r w:rsidRPr="002C268E">
        <w:rPr>
          <w:sz w:val="26"/>
          <w:szCs w:val="26"/>
        </w:rPr>
        <w:t xml:space="preserve"> к настоящему Порядку).</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3.10. В договоре о предоставлении муниципальной гарантии, заключаемом </w:t>
      </w:r>
      <w:r w:rsidRPr="002C268E">
        <w:rPr>
          <w:sz w:val="26"/>
          <w:szCs w:val="26"/>
        </w:rPr>
        <w:lastRenderedPageBreak/>
        <w:t xml:space="preserve">администрацией с принципалом и </w:t>
      </w:r>
      <w:r w:rsidR="00162B1A" w:rsidRPr="002C268E">
        <w:rPr>
          <w:sz w:val="26"/>
          <w:szCs w:val="26"/>
        </w:rPr>
        <w:t>бенефициаром</w:t>
      </w:r>
      <w:r w:rsidRPr="002C268E">
        <w:rPr>
          <w:sz w:val="26"/>
          <w:szCs w:val="26"/>
        </w:rPr>
        <w:t>, должны быть указаны:</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условия предоставления и исполнения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права и обязанности сторон;</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порядок и условия сокращения предельной суммы муниципальной гарантии при исполнении муниципальной гарантии, исполнении принципалом и (или) третьими лицами обязатель</w:t>
      </w:r>
      <w:proofErr w:type="gramStart"/>
      <w:r w:rsidRPr="002C268E">
        <w:rPr>
          <w:sz w:val="26"/>
          <w:szCs w:val="26"/>
        </w:rPr>
        <w:t>ств пр</w:t>
      </w:r>
      <w:proofErr w:type="gramEnd"/>
      <w:r w:rsidRPr="002C268E">
        <w:rPr>
          <w:sz w:val="26"/>
          <w:szCs w:val="26"/>
        </w:rPr>
        <w:t>инципала, обеспеченных муниципальной гарантией;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право администрации в одностороннем порядке расторгнуть договор о предоставлении муниципальной гарантии и отозвать муниципальную гарантию в случае внесения не согласованных с ним изменений в договор, заключенный между принципалом и бенефициаром;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3.11. В муниципальной гарантии должны быть указаны:</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наименование гаранта (городское поселение</w:t>
      </w:r>
      <w:r w:rsidR="00640CC8" w:rsidRPr="002C268E">
        <w:rPr>
          <w:sz w:val="26"/>
          <w:szCs w:val="26"/>
        </w:rPr>
        <w:t xml:space="preserve"> </w:t>
      </w:r>
      <w:r w:rsidR="009C5B42" w:rsidRPr="002C268E">
        <w:rPr>
          <w:sz w:val="26"/>
          <w:szCs w:val="26"/>
        </w:rPr>
        <w:t>г. Краснослободск</w:t>
      </w:r>
      <w:proofErr w:type="gramStart"/>
      <w:r w:rsidR="00640CC8" w:rsidRPr="002C268E">
        <w:rPr>
          <w:sz w:val="26"/>
          <w:szCs w:val="26"/>
        </w:rPr>
        <w:t xml:space="preserve"> </w:t>
      </w:r>
      <w:r w:rsidRPr="002C268E">
        <w:rPr>
          <w:sz w:val="26"/>
          <w:szCs w:val="26"/>
        </w:rPr>
        <w:t>)</w:t>
      </w:r>
      <w:proofErr w:type="gramEnd"/>
      <w:r w:rsidRPr="002C268E">
        <w:rPr>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обязательство, в обеспечение которого выдается муниципальная гарантия;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объем обязательств гаранта по муниципальной гарантии и предельная сумма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определение гарантийного случая;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5) наименование принципала;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6) </w:t>
      </w:r>
      <w:proofErr w:type="spellStart"/>
      <w:r w:rsidRPr="002C268E">
        <w:rPr>
          <w:sz w:val="26"/>
          <w:szCs w:val="26"/>
        </w:rPr>
        <w:t>безотзывность</w:t>
      </w:r>
      <w:proofErr w:type="spellEnd"/>
      <w:r w:rsidRPr="002C268E">
        <w:rPr>
          <w:sz w:val="26"/>
          <w:szCs w:val="26"/>
        </w:rPr>
        <w:t xml:space="preserve"> муниципальной гарантии или условия ее отзыва;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7) основания для выдачи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8) вступление в силу (дата выдачи)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9) срок действия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10) порядок исполнения гарантом обязательств по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11) порядок и условия сокращения предельной суммы муниципальной гарантии при исполнении гарантии и (или) исполнении обязатель</w:t>
      </w:r>
      <w:proofErr w:type="gramStart"/>
      <w:r w:rsidRPr="002C268E">
        <w:rPr>
          <w:sz w:val="26"/>
          <w:szCs w:val="26"/>
        </w:rPr>
        <w:t>ств пр</w:t>
      </w:r>
      <w:proofErr w:type="gramEnd"/>
      <w:r w:rsidRPr="002C268E">
        <w:rPr>
          <w:sz w:val="26"/>
          <w:szCs w:val="26"/>
        </w:rPr>
        <w:t>инципала, обеспеченных муниципальной гарантией;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12)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13) иные условия муниципальной гарантии, а также сведения, определенные Бюджетным </w:t>
      </w:r>
      <w:hyperlink r:id="rId16" w:history="1">
        <w:r w:rsidRPr="002C268E">
          <w:rPr>
            <w:color w:val="0000FF"/>
            <w:sz w:val="26"/>
            <w:szCs w:val="26"/>
          </w:rPr>
          <w:t>кодексом</w:t>
        </w:r>
      </w:hyperlink>
      <w:r w:rsidRPr="002C268E">
        <w:rPr>
          <w:sz w:val="26"/>
          <w:szCs w:val="26"/>
        </w:rPr>
        <w:t xml:space="preserve"> Российской Федерации, правовыми актами городского поселения</w:t>
      </w:r>
      <w:r w:rsidR="00640CC8" w:rsidRPr="002C268E">
        <w:rPr>
          <w:sz w:val="26"/>
          <w:szCs w:val="26"/>
        </w:rPr>
        <w:t xml:space="preserve"> </w:t>
      </w:r>
      <w:r w:rsidR="009C5B42" w:rsidRPr="002C268E">
        <w:rPr>
          <w:sz w:val="26"/>
          <w:szCs w:val="26"/>
        </w:rPr>
        <w:t>г. Краснослободск,</w:t>
      </w:r>
      <w:r w:rsidRPr="002C268E">
        <w:rPr>
          <w:sz w:val="26"/>
          <w:szCs w:val="26"/>
        </w:rPr>
        <w:t xml:space="preserve"> правовыми актами администрации.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3.12. Вступление в силу муниципальной гарантии может быть определено календарной датой или наступлением события (условия), которое может произойти в будущем.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3.13. Срок действия муниципальной гарантии определяется условиями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3.14. Основаниями для принятия Комиссией решения о нецелесообразности предоставления юридическому лицу муниципальной гарантии и отказе в предоставлении юридическому лицу муниципальной гарантии являются: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 </w:t>
      </w:r>
      <w:proofErr w:type="gramStart"/>
      <w:r w:rsidRPr="002C268E">
        <w:rPr>
          <w:sz w:val="26"/>
          <w:szCs w:val="26"/>
        </w:rPr>
        <w:t xml:space="preserve">документы, предусмотренные </w:t>
      </w:r>
      <w:hyperlink w:anchor="Par70" w:history="1">
        <w:r w:rsidRPr="002C268E">
          <w:rPr>
            <w:color w:val="0000FF"/>
            <w:sz w:val="26"/>
            <w:szCs w:val="26"/>
          </w:rPr>
          <w:t>пунктом 3.1</w:t>
        </w:r>
      </w:hyperlink>
      <w:r w:rsidRPr="002C268E">
        <w:rPr>
          <w:sz w:val="26"/>
          <w:szCs w:val="26"/>
        </w:rPr>
        <w:t xml:space="preserve"> настоящего Порядка представлены</w:t>
      </w:r>
      <w:proofErr w:type="gramEnd"/>
      <w:r w:rsidRPr="002C268E">
        <w:rPr>
          <w:sz w:val="26"/>
          <w:szCs w:val="26"/>
        </w:rPr>
        <w:t xml:space="preserve"> не в полном объеме, или содержат недостоверные сведения, или представлены с нарушением установленных требований;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2) заключение </w:t>
      </w:r>
      <w:r w:rsidR="00640CC8" w:rsidRPr="002C268E">
        <w:rPr>
          <w:sz w:val="26"/>
          <w:szCs w:val="26"/>
        </w:rPr>
        <w:t xml:space="preserve">специалиста по бюджетному учету и анализу  администрации </w:t>
      </w:r>
      <w:r w:rsidRPr="002C268E">
        <w:rPr>
          <w:sz w:val="26"/>
          <w:szCs w:val="26"/>
        </w:rPr>
        <w:t>о неудовлетворительном финансовом состоянии юридического лица, претендующего на получение муниципальной гарантии (в случае предоставления муниципальной гарантии с правом регрессного требования);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наличие просроченной задолженности по денежным обязательствам перед городским поселением</w:t>
      </w:r>
      <w:r w:rsidR="00640CC8" w:rsidRPr="002C268E">
        <w:rPr>
          <w:sz w:val="26"/>
          <w:szCs w:val="26"/>
        </w:rPr>
        <w:t xml:space="preserve"> </w:t>
      </w:r>
      <w:r w:rsidR="009C5B42" w:rsidRPr="002C268E">
        <w:rPr>
          <w:sz w:val="26"/>
          <w:szCs w:val="26"/>
        </w:rPr>
        <w:t>г. Краснослободск</w:t>
      </w:r>
      <w:r w:rsidRPr="002C268E">
        <w:rPr>
          <w:sz w:val="26"/>
          <w:szCs w:val="26"/>
        </w:rPr>
        <w:t xml:space="preserve">, по обязательным платежам в бюджетную систему Российской Федерации, а также неурегулированных </w:t>
      </w:r>
      <w:r w:rsidRPr="002C268E">
        <w:rPr>
          <w:sz w:val="26"/>
          <w:szCs w:val="26"/>
        </w:rPr>
        <w:lastRenderedPageBreak/>
        <w:t>обязательств по ранее представленным муниципальным гарантиям.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 отсутствие или недостаточность остатка бюджетных ассигнований в пределах лимитов предоставления муниципальных гарантий, установленных решением </w:t>
      </w:r>
      <w:r w:rsidR="00D128B0" w:rsidRPr="002C268E">
        <w:rPr>
          <w:sz w:val="26"/>
          <w:szCs w:val="26"/>
        </w:rPr>
        <w:t>Думы</w:t>
      </w:r>
      <w:r w:rsidR="00640CC8" w:rsidRPr="002C268E">
        <w:rPr>
          <w:sz w:val="26"/>
          <w:szCs w:val="26"/>
        </w:rPr>
        <w:t xml:space="preserve"> городского поселения </w:t>
      </w:r>
      <w:r w:rsidR="009C5B42" w:rsidRPr="002C268E">
        <w:rPr>
          <w:sz w:val="26"/>
          <w:szCs w:val="26"/>
        </w:rPr>
        <w:t>г. Краснослободск</w:t>
      </w:r>
      <w:r w:rsidR="00D128B0" w:rsidRPr="002C268E">
        <w:rPr>
          <w:sz w:val="26"/>
          <w:szCs w:val="26"/>
        </w:rPr>
        <w:t xml:space="preserve"> </w:t>
      </w:r>
      <w:r w:rsidR="00640CC8" w:rsidRPr="002C268E">
        <w:rPr>
          <w:sz w:val="26"/>
          <w:szCs w:val="26"/>
        </w:rPr>
        <w:t xml:space="preserve"> </w:t>
      </w:r>
      <w:r w:rsidRPr="002C268E">
        <w:rPr>
          <w:sz w:val="26"/>
          <w:szCs w:val="26"/>
        </w:rPr>
        <w:t xml:space="preserve"> о бюджете городского поселения</w:t>
      </w:r>
      <w:r w:rsidR="00640CC8" w:rsidRPr="002C268E">
        <w:rPr>
          <w:sz w:val="26"/>
          <w:szCs w:val="26"/>
        </w:rPr>
        <w:t xml:space="preserve"> </w:t>
      </w:r>
      <w:r w:rsidR="009C5B42" w:rsidRPr="002C268E">
        <w:rPr>
          <w:sz w:val="26"/>
          <w:szCs w:val="26"/>
        </w:rPr>
        <w:t>г. Краснослободск</w:t>
      </w:r>
      <w:r w:rsidR="00D128B0" w:rsidRPr="002C268E">
        <w:rPr>
          <w:sz w:val="26"/>
          <w:szCs w:val="26"/>
        </w:rPr>
        <w:t xml:space="preserve"> </w:t>
      </w:r>
      <w:r w:rsidRPr="002C268E">
        <w:rPr>
          <w:sz w:val="26"/>
          <w:szCs w:val="26"/>
        </w:rPr>
        <w:t xml:space="preserve"> на соответствующий финансовый</w:t>
      </w:r>
      <w:r w:rsidR="009C5B42" w:rsidRPr="002C268E">
        <w:rPr>
          <w:sz w:val="26"/>
          <w:szCs w:val="26"/>
        </w:rPr>
        <w:t xml:space="preserve">  </w:t>
      </w:r>
      <w:r w:rsidRPr="002C268E">
        <w:rPr>
          <w:sz w:val="26"/>
          <w:szCs w:val="26"/>
        </w:rPr>
        <w:t xml:space="preserve"> год</w:t>
      </w:r>
      <w:r w:rsidR="009C5B42" w:rsidRPr="002C268E">
        <w:rPr>
          <w:sz w:val="26"/>
          <w:szCs w:val="26"/>
        </w:rPr>
        <w:t xml:space="preserve"> и на плановый период.</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3.15. </w:t>
      </w:r>
      <w:proofErr w:type="gramStart"/>
      <w:r w:rsidRPr="002C268E">
        <w:rPr>
          <w:sz w:val="26"/>
          <w:szCs w:val="26"/>
        </w:rPr>
        <w:t xml:space="preserve">В течение 3 рабочих дней со дня проведения заседания Комиссии </w:t>
      </w:r>
      <w:r w:rsidR="00640CC8" w:rsidRPr="002C268E">
        <w:rPr>
          <w:sz w:val="26"/>
          <w:szCs w:val="26"/>
        </w:rPr>
        <w:t>специалист по б</w:t>
      </w:r>
      <w:r w:rsidR="00D128B0" w:rsidRPr="002C268E">
        <w:rPr>
          <w:sz w:val="26"/>
          <w:szCs w:val="26"/>
        </w:rPr>
        <w:t xml:space="preserve">ухгалтерскому </w:t>
      </w:r>
      <w:r w:rsidR="00640CC8" w:rsidRPr="002C268E">
        <w:rPr>
          <w:sz w:val="26"/>
          <w:szCs w:val="26"/>
        </w:rPr>
        <w:t xml:space="preserve"> учету и </w:t>
      </w:r>
      <w:r w:rsidR="00D128B0" w:rsidRPr="002C268E">
        <w:rPr>
          <w:sz w:val="26"/>
          <w:szCs w:val="26"/>
        </w:rPr>
        <w:t>отчетности</w:t>
      </w:r>
      <w:r w:rsidR="00640CC8" w:rsidRPr="002C268E">
        <w:rPr>
          <w:sz w:val="26"/>
          <w:szCs w:val="26"/>
        </w:rPr>
        <w:t xml:space="preserve">  администрации </w:t>
      </w:r>
      <w:r w:rsidRPr="002C268E">
        <w:rPr>
          <w:sz w:val="26"/>
          <w:szCs w:val="26"/>
        </w:rPr>
        <w:t>на основании решения Комиссии о нецелесообразности предоставления юридическому лицу муниципальной гарантии и отказе в предоставлении юридическому лицу муниципальной гарантии готовит проект письма претенденту об отказе в предоставлении юридическому лицу муниципальной гарантии городского поселения</w:t>
      </w:r>
      <w:r w:rsidR="00640CC8" w:rsidRPr="002C268E">
        <w:rPr>
          <w:sz w:val="26"/>
          <w:szCs w:val="26"/>
        </w:rPr>
        <w:t xml:space="preserve"> </w:t>
      </w:r>
      <w:r w:rsidR="009C5B42" w:rsidRPr="002C268E">
        <w:rPr>
          <w:sz w:val="26"/>
          <w:szCs w:val="26"/>
        </w:rPr>
        <w:t>г. Краснослободск.</w:t>
      </w:r>
      <w:proofErr w:type="gramEnd"/>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3.16. Окончательное решение об отказе в предоставлении юридическому лицу муниципальной гарантии городского поселения</w:t>
      </w:r>
      <w:r w:rsidR="00640CC8" w:rsidRPr="002C268E">
        <w:rPr>
          <w:sz w:val="26"/>
          <w:szCs w:val="26"/>
        </w:rPr>
        <w:t xml:space="preserve"> </w:t>
      </w:r>
      <w:r w:rsidR="009C5B42" w:rsidRPr="002C268E">
        <w:rPr>
          <w:sz w:val="26"/>
          <w:szCs w:val="26"/>
        </w:rPr>
        <w:t>г. Краснослобо</w:t>
      </w:r>
      <w:proofErr w:type="gramStart"/>
      <w:r w:rsidR="009C5B42" w:rsidRPr="002C268E">
        <w:rPr>
          <w:sz w:val="26"/>
          <w:szCs w:val="26"/>
        </w:rPr>
        <w:t>дск</w:t>
      </w:r>
      <w:r w:rsidR="00D128B0" w:rsidRPr="002C268E">
        <w:rPr>
          <w:sz w:val="26"/>
          <w:szCs w:val="26"/>
        </w:rPr>
        <w:t xml:space="preserve"> </w:t>
      </w:r>
      <w:r w:rsidRPr="002C268E">
        <w:rPr>
          <w:sz w:val="26"/>
          <w:szCs w:val="26"/>
        </w:rPr>
        <w:t xml:space="preserve"> пр</w:t>
      </w:r>
      <w:proofErr w:type="gramEnd"/>
      <w:r w:rsidRPr="002C268E">
        <w:rPr>
          <w:sz w:val="26"/>
          <w:szCs w:val="26"/>
        </w:rPr>
        <w:t xml:space="preserve">инимается </w:t>
      </w:r>
      <w:r w:rsidR="00D128B0" w:rsidRPr="002C268E">
        <w:rPr>
          <w:sz w:val="26"/>
          <w:szCs w:val="26"/>
        </w:rPr>
        <w:t xml:space="preserve">Думой </w:t>
      </w:r>
      <w:r w:rsidR="00640CC8" w:rsidRPr="002C268E">
        <w:rPr>
          <w:sz w:val="26"/>
          <w:szCs w:val="26"/>
        </w:rPr>
        <w:t xml:space="preserve"> городского поселения </w:t>
      </w:r>
      <w:r w:rsidR="009C5B42" w:rsidRPr="002C268E">
        <w:rPr>
          <w:sz w:val="26"/>
          <w:szCs w:val="26"/>
        </w:rPr>
        <w:t>г. Краснослободск.</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3.17. Письмо об отказе в предоставлении муниципальной гарантии в течение 3 рабочих дней направляется заявителю.</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4. ПОРЯДОК ИСПОЛНЕНИЯ ОБЯЗАТЕЛЬСТВ,</w:t>
      </w:r>
    </w:p>
    <w:p w:rsidR="005B0BA8" w:rsidRPr="002C268E" w:rsidRDefault="005B0BA8" w:rsidP="005B0BA8">
      <w:pPr>
        <w:widowControl w:val="0"/>
        <w:autoSpaceDE w:val="0"/>
        <w:autoSpaceDN w:val="0"/>
        <w:adjustRightInd w:val="0"/>
        <w:jc w:val="center"/>
        <w:rPr>
          <w:sz w:val="26"/>
          <w:szCs w:val="26"/>
        </w:rPr>
      </w:pPr>
      <w:proofErr w:type="gramStart"/>
      <w:r w:rsidRPr="002C268E">
        <w:rPr>
          <w:b/>
          <w:sz w:val="26"/>
          <w:szCs w:val="26"/>
        </w:rPr>
        <w:t>ОБЕСПЕЧЕННЫХ</w:t>
      </w:r>
      <w:proofErr w:type="gramEnd"/>
      <w:r w:rsidRPr="002C268E">
        <w:rPr>
          <w:b/>
          <w:sz w:val="26"/>
          <w:szCs w:val="26"/>
        </w:rPr>
        <w:t xml:space="preserve"> МУНИЦИПАЛЬНОЙ ГАРАНТИЕЙ</w:t>
      </w:r>
    </w:p>
    <w:p w:rsidR="005B0BA8" w:rsidRPr="002C268E" w:rsidRDefault="005B0BA8" w:rsidP="005B0BA8">
      <w:pPr>
        <w:widowControl w:val="0"/>
        <w:autoSpaceDE w:val="0"/>
        <w:autoSpaceDN w:val="0"/>
        <w:adjustRightInd w:val="0"/>
        <w:rPr>
          <w:b/>
          <w:sz w:val="26"/>
          <w:szCs w:val="26"/>
        </w:rPr>
      </w:pP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4.1. Гарант по муниципальной гарантии несет субсидиарную ответственность дополнительно к ответственности должника (получателя муниципальной гарантии) по гарантированному им обязательству.</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4.2. Гарантийный случай по муниципальной гарантии наступает при неисполнении принципалом обязательств перед бенефициаром по возврату суммы основного долга в срок, установленный договором, под обеспечение обязательств которого была предоставлена муниципальная гарантия.</w:t>
      </w:r>
    </w:p>
    <w:p w:rsidR="005B0BA8" w:rsidRPr="002C268E" w:rsidRDefault="005B0BA8" w:rsidP="005B0BA8">
      <w:pPr>
        <w:widowControl w:val="0"/>
        <w:autoSpaceDE w:val="0"/>
        <w:autoSpaceDN w:val="0"/>
        <w:adjustRightInd w:val="0"/>
        <w:ind w:firstLine="540"/>
        <w:jc w:val="both"/>
        <w:rPr>
          <w:sz w:val="26"/>
          <w:szCs w:val="26"/>
        </w:rPr>
      </w:pPr>
      <w:bookmarkStart w:id="11" w:name="Par145"/>
      <w:bookmarkEnd w:id="11"/>
      <w:r w:rsidRPr="002C268E">
        <w:rPr>
          <w:sz w:val="26"/>
          <w:szCs w:val="26"/>
        </w:rPr>
        <w:t>4.3. До предъявления администрации городского поселения</w:t>
      </w:r>
      <w:r w:rsidR="009C5B42" w:rsidRPr="002C268E">
        <w:rPr>
          <w:sz w:val="26"/>
          <w:szCs w:val="26"/>
        </w:rPr>
        <w:t xml:space="preserve"> г. Краснослобо</w:t>
      </w:r>
      <w:proofErr w:type="gramStart"/>
      <w:r w:rsidR="009C5B42" w:rsidRPr="002C268E">
        <w:rPr>
          <w:sz w:val="26"/>
          <w:szCs w:val="26"/>
        </w:rPr>
        <w:t>дск</w:t>
      </w:r>
      <w:r w:rsidR="00D128B0" w:rsidRPr="002C268E">
        <w:rPr>
          <w:sz w:val="26"/>
          <w:szCs w:val="26"/>
        </w:rPr>
        <w:t xml:space="preserve"> </w:t>
      </w:r>
      <w:r w:rsidRPr="002C268E">
        <w:rPr>
          <w:sz w:val="26"/>
          <w:szCs w:val="26"/>
        </w:rPr>
        <w:t xml:space="preserve"> тр</w:t>
      </w:r>
      <w:proofErr w:type="gramEnd"/>
      <w:r w:rsidRPr="002C268E">
        <w:rPr>
          <w:sz w:val="26"/>
          <w:szCs w:val="26"/>
        </w:rPr>
        <w:t>ебования об исполнении муниципальной гарантии бенефициар не позднее 30 календарных дней со дня наступления гарантийного случая предъявляет принципалу требование об исполнении просроченных обязательств по погашению суммы основного долга. В случае если принципал в течение 10 календарных дней со дня предъявления ему бенефициаром требования об исполнении просроченных обязательств по погашению суммы долга не удовлетворит (</w:t>
      </w:r>
      <w:proofErr w:type="gramStart"/>
      <w:r w:rsidRPr="002C268E">
        <w:rPr>
          <w:sz w:val="26"/>
          <w:szCs w:val="26"/>
        </w:rPr>
        <w:t>откажется</w:t>
      </w:r>
      <w:proofErr w:type="gramEnd"/>
      <w:r w:rsidRPr="002C268E">
        <w:rPr>
          <w:sz w:val="26"/>
          <w:szCs w:val="26"/>
        </w:rPr>
        <w:t xml:space="preserve"> удовлетворить) указанное требование или не даст ответ бенефициару, требование об исполнении муниципальной гарантии может быть предъявлено городскому поселению</w:t>
      </w:r>
      <w:r w:rsidR="009C5B42" w:rsidRPr="002C268E">
        <w:rPr>
          <w:sz w:val="26"/>
          <w:szCs w:val="26"/>
        </w:rPr>
        <w:t xml:space="preserve"> г. Краснослободск</w:t>
      </w:r>
      <w:r w:rsidR="00D128B0" w:rsidRPr="002C268E">
        <w:rPr>
          <w:sz w:val="26"/>
          <w:szCs w:val="26"/>
        </w:rPr>
        <w:t xml:space="preserve"> </w:t>
      </w:r>
      <w:r w:rsidRPr="002C268E">
        <w:rPr>
          <w:sz w:val="26"/>
          <w:szCs w:val="26"/>
        </w:rPr>
        <w:t xml:space="preserve"> в лице администрации в течение срока, на который предоставлена муниципальная гарантия. В случае</w:t>
      </w:r>
      <w:proofErr w:type="gramStart"/>
      <w:r w:rsidRPr="002C268E">
        <w:rPr>
          <w:sz w:val="26"/>
          <w:szCs w:val="26"/>
        </w:rPr>
        <w:t>,</w:t>
      </w:r>
      <w:proofErr w:type="gramEnd"/>
      <w:r w:rsidRPr="002C268E">
        <w:rPr>
          <w:sz w:val="26"/>
          <w:szCs w:val="26"/>
        </w:rPr>
        <w:t xml:space="preserve"> если принципал откажется удовлетворить заявленное бенефициаром требование ранее указанного выше срока, требование об исполнении муниципальной гарантии может быть предъявлено </w:t>
      </w:r>
      <w:r w:rsidR="00640CC8" w:rsidRPr="002C268E">
        <w:rPr>
          <w:sz w:val="26"/>
          <w:szCs w:val="26"/>
        </w:rPr>
        <w:t>г</w:t>
      </w:r>
      <w:r w:rsidRPr="002C268E">
        <w:rPr>
          <w:sz w:val="26"/>
          <w:szCs w:val="26"/>
        </w:rPr>
        <w:t>ородско</w:t>
      </w:r>
      <w:r w:rsidR="00640CC8" w:rsidRPr="002C268E">
        <w:rPr>
          <w:sz w:val="26"/>
          <w:szCs w:val="26"/>
        </w:rPr>
        <w:t>му</w:t>
      </w:r>
      <w:r w:rsidRPr="002C268E">
        <w:rPr>
          <w:sz w:val="26"/>
          <w:szCs w:val="26"/>
        </w:rPr>
        <w:t xml:space="preserve"> поселени</w:t>
      </w:r>
      <w:r w:rsidR="00640CC8" w:rsidRPr="002C268E">
        <w:rPr>
          <w:sz w:val="26"/>
          <w:szCs w:val="26"/>
        </w:rPr>
        <w:t>ю</w:t>
      </w:r>
      <w:r w:rsidRPr="002C268E">
        <w:rPr>
          <w:sz w:val="26"/>
          <w:szCs w:val="26"/>
        </w:rPr>
        <w:t xml:space="preserve"> в лице администрации до истечения 10-дневного срока.</w:t>
      </w:r>
    </w:p>
    <w:p w:rsidR="005B0BA8" w:rsidRPr="002C268E" w:rsidRDefault="005B0BA8" w:rsidP="005B0BA8">
      <w:pPr>
        <w:widowControl w:val="0"/>
        <w:autoSpaceDE w:val="0"/>
        <w:autoSpaceDN w:val="0"/>
        <w:adjustRightInd w:val="0"/>
        <w:ind w:firstLine="540"/>
        <w:jc w:val="both"/>
        <w:rPr>
          <w:sz w:val="26"/>
          <w:szCs w:val="26"/>
        </w:rPr>
      </w:pPr>
      <w:bookmarkStart w:id="12" w:name="Par146"/>
      <w:bookmarkEnd w:id="12"/>
      <w:r w:rsidRPr="002C268E">
        <w:rPr>
          <w:sz w:val="26"/>
          <w:szCs w:val="26"/>
        </w:rPr>
        <w:t>4.4. Требование бенефициара об уплате денежной суммы по муниципальной гарантии должно быть представлено гаранту в письменной форме. В требовании должны быть указаны:</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основание для требования бенефициара и платежа гаранта в виде ссылок на муниципальную гарантию, договор о предоставлении муниципальной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сумма просроченных неисполненных гарантированных обязательств (основной долг);</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lastRenderedPageBreak/>
        <w:t xml:space="preserve">3) доказательство соблюдения </w:t>
      </w:r>
      <w:proofErr w:type="spellStart"/>
      <w:r w:rsidRPr="002C268E">
        <w:rPr>
          <w:sz w:val="26"/>
          <w:szCs w:val="26"/>
        </w:rPr>
        <w:t>субсидиарности</w:t>
      </w:r>
      <w:proofErr w:type="spellEnd"/>
      <w:r w:rsidRPr="002C268E">
        <w:rPr>
          <w:sz w:val="26"/>
          <w:szCs w:val="26"/>
        </w:rPr>
        <w:t xml:space="preserve"> требования;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платежные реквизиты бенефициара.</w:t>
      </w:r>
    </w:p>
    <w:p w:rsidR="005B0BA8" w:rsidRPr="002C268E" w:rsidRDefault="005B0BA8" w:rsidP="005B0BA8">
      <w:pPr>
        <w:widowControl w:val="0"/>
        <w:autoSpaceDE w:val="0"/>
        <w:autoSpaceDN w:val="0"/>
        <w:adjustRightInd w:val="0"/>
        <w:ind w:firstLine="540"/>
        <w:jc w:val="both"/>
        <w:rPr>
          <w:sz w:val="26"/>
          <w:szCs w:val="26"/>
        </w:rPr>
      </w:pPr>
      <w:bookmarkStart w:id="13" w:name="Par151"/>
      <w:bookmarkEnd w:id="13"/>
      <w:r w:rsidRPr="002C268E">
        <w:rPr>
          <w:sz w:val="26"/>
          <w:szCs w:val="26"/>
        </w:rPr>
        <w:t>4.5. К требованию бенефициара об уплате денежной суммы по муниципальной гарантии прилагаются:</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1) выписки по ссудным счетам и счетам учета процентов принципала на день, следующий </w:t>
      </w:r>
      <w:proofErr w:type="gramStart"/>
      <w:r w:rsidRPr="002C268E">
        <w:rPr>
          <w:sz w:val="26"/>
          <w:szCs w:val="26"/>
        </w:rPr>
        <w:t>за</w:t>
      </w:r>
      <w:proofErr w:type="gramEnd"/>
      <w:r w:rsidRPr="002C268E">
        <w:rPr>
          <w:sz w:val="26"/>
          <w:szCs w:val="26"/>
        </w:rPr>
        <w:t xml:space="preserve"> расчетным (для кредитных организаций);</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расчеты, подтверждающие размер просроченного непогашенного основного долга и размер неуплаченных просроченных процентов;</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заверенная бенефициаром копия полученного принципалом обращения с требованием погашения долга;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ответ принципала на указанное обращение (если таковой был).</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Все перечисленные документы должны быть подписаны уполномоченными лицами бенефициара и заверены печатью бенефициара.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4.6. Датой предъявления   городскому поселению</w:t>
      </w:r>
      <w:r w:rsidR="00640CC8" w:rsidRPr="002C268E">
        <w:rPr>
          <w:sz w:val="26"/>
          <w:szCs w:val="26"/>
        </w:rPr>
        <w:t xml:space="preserve"> </w:t>
      </w:r>
      <w:r w:rsidR="00770822" w:rsidRPr="002C268E">
        <w:rPr>
          <w:sz w:val="26"/>
          <w:szCs w:val="26"/>
        </w:rPr>
        <w:t>г. Краснослобо</w:t>
      </w:r>
      <w:proofErr w:type="gramStart"/>
      <w:r w:rsidR="00770822" w:rsidRPr="002C268E">
        <w:rPr>
          <w:sz w:val="26"/>
          <w:szCs w:val="26"/>
        </w:rPr>
        <w:t>дск</w:t>
      </w:r>
      <w:r w:rsidR="00D128B0" w:rsidRPr="002C268E">
        <w:rPr>
          <w:sz w:val="26"/>
          <w:szCs w:val="26"/>
        </w:rPr>
        <w:t xml:space="preserve"> </w:t>
      </w:r>
      <w:r w:rsidRPr="002C268E">
        <w:rPr>
          <w:sz w:val="26"/>
          <w:szCs w:val="26"/>
        </w:rPr>
        <w:t xml:space="preserve"> тр</w:t>
      </w:r>
      <w:proofErr w:type="gramEnd"/>
      <w:r w:rsidRPr="002C268E">
        <w:rPr>
          <w:sz w:val="26"/>
          <w:szCs w:val="26"/>
        </w:rPr>
        <w:t>ебования бенефициара об исполнении муниципальной гарантии является дата его поступления в администрацию.</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4.7. Глава городского поселения в течение 2 рабочих дней с момента поступления требования бенефициара об исполнении муниципальной гарантии передает его с приложенным пакетом документов </w:t>
      </w:r>
      <w:r w:rsidR="00640CC8" w:rsidRPr="002C268E">
        <w:rPr>
          <w:sz w:val="26"/>
          <w:szCs w:val="26"/>
        </w:rPr>
        <w:t>специалисту по бюджетному учету и анализу  администрации</w:t>
      </w:r>
      <w:r w:rsidRPr="002C268E">
        <w:rPr>
          <w:sz w:val="26"/>
          <w:szCs w:val="26"/>
        </w:rPr>
        <w:t xml:space="preserve"> для проведения анализа предъявленных гаранту требований бенефициара об исполнении гарантии на предмет обоснованности и соответствия указанных требований условиям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4.8. С момента получения требований бенефициара об исполнении гарантии </w:t>
      </w:r>
      <w:r w:rsidR="00640CC8" w:rsidRPr="002C268E">
        <w:rPr>
          <w:sz w:val="26"/>
          <w:szCs w:val="26"/>
        </w:rPr>
        <w:t xml:space="preserve">специалист по бюджетному учету и анализу  администрации </w:t>
      </w:r>
      <w:r w:rsidRPr="002C268E">
        <w:rPr>
          <w:sz w:val="26"/>
          <w:szCs w:val="26"/>
        </w:rPr>
        <w:t>в течение 3 рабочих дней уведомляет об этом принципала и передает ему копии требования со всеми относящимися к нему документами.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4.9. </w:t>
      </w:r>
      <w:r w:rsidR="00640CC8" w:rsidRPr="002C268E">
        <w:rPr>
          <w:sz w:val="26"/>
          <w:szCs w:val="26"/>
        </w:rPr>
        <w:t>Специалист по б</w:t>
      </w:r>
      <w:r w:rsidR="00D128B0" w:rsidRPr="002C268E">
        <w:rPr>
          <w:sz w:val="26"/>
          <w:szCs w:val="26"/>
        </w:rPr>
        <w:t>ухгалтерскому</w:t>
      </w:r>
      <w:r w:rsidR="00640CC8" w:rsidRPr="002C268E">
        <w:rPr>
          <w:sz w:val="26"/>
          <w:szCs w:val="26"/>
        </w:rPr>
        <w:t xml:space="preserve"> учету </w:t>
      </w:r>
      <w:r w:rsidR="00D128B0" w:rsidRPr="002C268E">
        <w:rPr>
          <w:sz w:val="26"/>
          <w:szCs w:val="26"/>
        </w:rPr>
        <w:t>и отчетности</w:t>
      </w:r>
      <w:r w:rsidR="00640CC8" w:rsidRPr="002C268E">
        <w:rPr>
          <w:sz w:val="26"/>
          <w:szCs w:val="26"/>
        </w:rPr>
        <w:t xml:space="preserve">  администрации </w:t>
      </w:r>
      <w:r w:rsidRPr="002C268E">
        <w:rPr>
          <w:sz w:val="26"/>
          <w:szCs w:val="26"/>
        </w:rPr>
        <w:t>в течение 5 рабочих дней со дня предъявления требования бенефициара об исполнении муниципальной гарантии проводит анализ предъявленных гаранту требований бенефициара об исполнении гарантии на предмет обоснованности и соответствия указанных требований условиям гарантии, а именно:</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требование исполнения муниципальной гарантии должно быть предъявлено в пределах срока действия муниципальной гарантии, указанного в договоре предоставления муниципальной гарантии городского поселения</w:t>
      </w:r>
      <w:r w:rsidR="00071B67" w:rsidRPr="002C268E">
        <w:rPr>
          <w:sz w:val="26"/>
          <w:szCs w:val="26"/>
        </w:rPr>
        <w:t xml:space="preserve"> </w:t>
      </w:r>
      <w:r w:rsidR="00770822" w:rsidRPr="002C268E">
        <w:rPr>
          <w:sz w:val="26"/>
          <w:szCs w:val="26"/>
        </w:rPr>
        <w:t>г. Краснослободск</w:t>
      </w:r>
      <w:r w:rsidRPr="002C268E">
        <w:rPr>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2) требование должно быть оформлено в соответствии с условиями, установленными </w:t>
      </w:r>
      <w:hyperlink w:anchor="Par145" w:history="1">
        <w:r w:rsidRPr="002C268E">
          <w:rPr>
            <w:color w:val="0000FF"/>
            <w:sz w:val="26"/>
            <w:szCs w:val="26"/>
          </w:rPr>
          <w:t>пунктами 4.3</w:t>
        </w:r>
      </w:hyperlink>
      <w:r w:rsidRPr="002C268E">
        <w:rPr>
          <w:sz w:val="26"/>
          <w:szCs w:val="26"/>
        </w:rPr>
        <w:t xml:space="preserve">, </w:t>
      </w:r>
      <w:hyperlink w:anchor="Par146" w:history="1">
        <w:r w:rsidRPr="002C268E">
          <w:rPr>
            <w:color w:val="0000FF"/>
            <w:sz w:val="26"/>
            <w:szCs w:val="26"/>
          </w:rPr>
          <w:t>4.4</w:t>
        </w:r>
      </w:hyperlink>
      <w:r w:rsidRPr="002C268E">
        <w:rPr>
          <w:sz w:val="26"/>
          <w:szCs w:val="26"/>
        </w:rPr>
        <w:t xml:space="preserve">, </w:t>
      </w:r>
      <w:hyperlink w:anchor="Par151" w:history="1">
        <w:r w:rsidRPr="002C268E">
          <w:rPr>
            <w:color w:val="0000FF"/>
            <w:sz w:val="26"/>
            <w:szCs w:val="26"/>
          </w:rPr>
          <w:t>4.5</w:t>
        </w:r>
      </w:hyperlink>
      <w:r w:rsidRPr="002C268E">
        <w:rPr>
          <w:sz w:val="26"/>
          <w:szCs w:val="26"/>
        </w:rPr>
        <w:t xml:space="preserve"> настоящего Порядка;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вид и размер просроченных обязатель</w:t>
      </w:r>
      <w:proofErr w:type="gramStart"/>
      <w:r w:rsidRPr="002C268E">
        <w:rPr>
          <w:sz w:val="26"/>
          <w:szCs w:val="26"/>
        </w:rPr>
        <w:t>ств пр</w:t>
      </w:r>
      <w:proofErr w:type="gramEnd"/>
      <w:r w:rsidRPr="002C268E">
        <w:rPr>
          <w:sz w:val="26"/>
          <w:szCs w:val="26"/>
        </w:rPr>
        <w:t>инципала должен соответствовать гарантированным обязательствам, указанным в договоре предоставления муниципальной гарантии городского поселения</w:t>
      </w:r>
      <w:r w:rsidR="00770822" w:rsidRPr="002C268E">
        <w:rPr>
          <w:sz w:val="26"/>
          <w:szCs w:val="26"/>
        </w:rPr>
        <w:t xml:space="preserve"> г. Краснослободск;</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4.10. </w:t>
      </w:r>
      <w:proofErr w:type="gramStart"/>
      <w:r w:rsidRPr="002C268E">
        <w:rPr>
          <w:sz w:val="26"/>
          <w:szCs w:val="26"/>
        </w:rPr>
        <w:t xml:space="preserve">В случае признания требования бенефициара об исполнении муниципальной гарантии обоснованным и соответствующим условиям муниципальной гарантии </w:t>
      </w:r>
      <w:r w:rsidR="00071B67" w:rsidRPr="002C268E">
        <w:rPr>
          <w:sz w:val="26"/>
          <w:szCs w:val="26"/>
        </w:rPr>
        <w:t xml:space="preserve">специалист по бюджетному учету и анализу  администрации </w:t>
      </w:r>
      <w:r w:rsidRPr="002C268E">
        <w:rPr>
          <w:sz w:val="26"/>
          <w:szCs w:val="26"/>
        </w:rPr>
        <w:t>не позднее 20 дней с даты его предъявления исполняет обязательство по гарантии в размере суммы неисполненных просроченных обязательств принципала по возврату суммы долга, обеспеченных муниципальной гарантией, но не более суммы, равной установленной договором о предоставлении муниципальной гарантии доле</w:t>
      </w:r>
      <w:proofErr w:type="gramEnd"/>
      <w:r w:rsidRPr="002C268E">
        <w:rPr>
          <w:sz w:val="26"/>
          <w:szCs w:val="26"/>
        </w:rPr>
        <w:t xml:space="preserve"> (</w:t>
      </w:r>
      <w:proofErr w:type="gramStart"/>
      <w:r w:rsidRPr="002C268E">
        <w:rPr>
          <w:sz w:val="26"/>
          <w:szCs w:val="26"/>
        </w:rPr>
        <w:t>в</w:t>
      </w:r>
      <w:proofErr w:type="gramEnd"/>
      <w:r w:rsidRPr="002C268E">
        <w:rPr>
          <w:sz w:val="26"/>
          <w:szCs w:val="26"/>
        </w:rPr>
        <w:t xml:space="preserve"> </w:t>
      </w:r>
      <w:proofErr w:type="gramStart"/>
      <w:r w:rsidRPr="002C268E">
        <w:rPr>
          <w:sz w:val="26"/>
          <w:szCs w:val="26"/>
        </w:rPr>
        <w:t>процентом</w:t>
      </w:r>
      <w:proofErr w:type="gramEnd"/>
      <w:r w:rsidRPr="002C268E">
        <w:rPr>
          <w:sz w:val="26"/>
          <w:szCs w:val="26"/>
        </w:rPr>
        <w:t xml:space="preserve"> выражении) обязательств принципала, </w:t>
      </w:r>
      <w:r w:rsidRPr="002C268E">
        <w:rPr>
          <w:sz w:val="26"/>
          <w:szCs w:val="26"/>
        </w:rPr>
        <w:lastRenderedPageBreak/>
        <w:t>обеспечиваемых муниципальной гарантией, и в любом случае не более суммы муниципальной гарантии. Исполнение обязательств осуществляется путем перечисления соответствующей суммы на счет бенефициара.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4.11. Исполнение муниципальной гарантии не может осуществляться ранее предусмотренных договором, под выполнение обязательств которого предоставлена муниципальная гарантия, первоначально установленных сроков (графиков) исполнения обязатель</w:t>
      </w:r>
      <w:proofErr w:type="gramStart"/>
      <w:r w:rsidRPr="002C268E">
        <w:rPr>
          <w:sz w:val="26"/>
          <w:szCs w:val="26"/>
        </w:rPr>
        <w:t>ств пр</w:t>
      </w:r>
      <w:proofErr w:type="gramEnd"/>
      <w:r w:rsidRPr="002C268E">
        <w:rPr>
          <w:sz w:val="26"/>
          <w:szCs w:val="26"/>
        </w:rPr>
        <w:t>инципала, действовавших на момент вступления в силу указанного договора, в том числе в случае предъявления бенефициаром принципалу требования об их досрочном исполнении.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4.12. При проведении анализа предъявленных требований об исполнении муниципальной гарантии требование бенефициара признается необоснованным в следующих случаях:</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1) требование предъявлено гаранту по окончании определенного в договоре о предоставлении муниципальной гарантии срока;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2) требование или приложенные к нему документы не соответствуют условиям гарантии;</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3) бенефициар отказался принять надлежащее исполнение обязатель</w:t>
      </w:r>
      <w:proofErr w:type="gramStart"/>
      <w:r w:rsidRPr="002C268E">
        <w:rPr>
          <w:sz w:val="26"/>
          <w:szCs w:val="26"/>
        </w:rPr>
        <w:t>ств пр</w:t>
      </w:r>
      <w:proofErr w:type="gramEnd"/>
      <w:r w:rsidRPr="002C268E">
        <w:rPr>
          <w:sz w:val="26"/>
          <w:szCs w:val="26"/>
        </w:rPr>
        <w:t>инципала, предложенное принципалом или третьим лицом.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4.13. При признании требований бенефициара об исполнении муниципальной гарантии </w:t>
      </w:r>
      <w:proofErr w:type="gramStart"/>
      <w:r w:rsidRPr="002C268E">
        <w:rPr>
          <w:sz w:val="26"/>
          <w:szCs w:val="26"/>
        </w:rPr>
        <w:t>необоснованными</w:t>
      </w:r>
      <w:proofErr w:type="gramEnd"/>
      <w:r w:rsidRPr="002C268E">
        <w:rPr>
          <w:sz w:val="26"/>
          <w:szCs w:val="26"/>
        </w:rPr>
        <w:t xml:space="preserve"> </w:t>
      </w:r>
      <w:r w:rsidR="00071B67" w:rsidRPr="002C268E">
        <w:rPr>
          <w:sz w:val="26"/>
          <w:szCs w:val="26"/>
        </w:rPr>
        <w:t xml:space="preserve">специалист по </w:t>
      </w:r>
      <w:r w:rsidR="00D128B0" w:rsidRPr="002C268E">
        <w:rPr>
          <w:sz w:val="26"/>
          <w:szCs w:val="26"/>
        </w:rPr>
        <w:t xml:space="preserve">бухгалтерскому </w:t>
      </w:r>
      <w:r w:rsidR="00071B67" w:rsidRPr="002C268E">
        <w:rPr>
          <w:sz w:val="26"/>
          <w:szCs w:val="26"/>
        </w:rPr>
        <w:t xml:space="preserve">учету и </w:t>
      </w:r>
      <w:r w:rsidR="00D128B0" w:rsidRPr="002C268E">
        <w:rPr>
          <w:sz w:val="26"/>
          <w:szCs w:val="26"/>
        </w:rPr>
        <w:t>отчетности</w:t>
      </w:r>
      <w:r w:rsidR="00071B67" w:rsidRPr="002C268E">
        <w:rPr>
          <w:sz w:val="26"/>
          <w:szCs w:val="26"/>
        </w:rPr>
        <w:t xml:space="preserve">  администрации </w:t>
      </w:r>
      <w:r w:rsidRPr="002C268E">
        <w:rPr>
          <w:sz w:val="26"/>
          <w:szCs w:val="26"/>
        </w:rPr>
        <w:t>готовит мотивированное уведомление об отказе в удовлетворении требований бенефициара, подписанное главой городского поселения, и направляет его в течение 30 календарных дней со дня предъявления указанного требования бенефициару.</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4.14. Гарант, исполнивший обязательство получателя гарантии, имеет право потребовать от последнего возмещения сумм, уплаченных третьему лицу по муниципальной гарантии (бенефициару), в полном объеме, в порядке, предусмотренном гражданским законодательством Российской Федерации.</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5. ПОРЯДОК УЧЕТА И КОНТРОЛЯ</w:t>
      </w:r>
    </w:p>
    <w:p w:rsidR="005B0BA8" w:rsidRPr="002C268E" w:rsidRDefault="005B0BA8" w:rsidP="005B0BA8">
      <w:pPr>
        <w:widowControl w:val="0"/>
        <w:autoSpaceDE w:val="0"/>
        <w:autoSpaceDN w:val="0"/>
        <w:adjustRightInd w:val="0"/>
        <w:jc w:val="center"/>
        <w:rPr>
          <w:b/>
          <w:sz w:val="26"/>
          <w:szCs w:val="26"/>
        </w:rPr>
      </w:pPr>
      <w:r w:rsidRPr="002C268E">
        <w:rPr>
          <w:b/>
          <w:sz w:val="26"/>
          <w:szCs w:val="26"/>
        </w:rPr>
        <w:t>ПРИ ПРЕДОСТАВЛЕНИИ МУНИЦИПАЛЬНЫХ ГАРАНТИЙ</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5.1. </w:t>
      </w:r>
      <w:r w:rsidR="00071B67" w:rsidRPr="002C268E">
        <w:rPr>
          <w:sz w:val="26"/>
          <w:szCs w:val="26"/>
        </w:rPr>
        <w:t xml:space="preserve">Специалист по </w:t>
      </w:r>
      <w:r w:rsidR="00D128B0" w:rsidRPr="002C268E">
        <w:rPr>
          <w:sz w:val="26"/>
          <w:szCs w:val="26"/>
        </w:rPr>
        <w:t>бухгалтерскому</w:t>
      </w:r>
      <w:r w:rsidR="00071B67" w:rsidRPr="002C268E">
        <w:rPr>
          <w:sz w:val="26"/>
          <w:szCs w:val="26"/>
        </w:rPr>
        <w:t xml:space="preserve"> учету и </w:t>
      </w:r>
      <w:r w:rsidR="00D128B0" w:rsidRPr="002C268E">
        <w:rPr>
          <w:sz w:val="26"/>
          <w:szCs w:val="26"/>
        </w:rPr>
        <w:t>отчетности</w:t>
      </w:r>
      <w:r w:rsidR="00071B67" w:rsidRPr="002C268E">
        <w:rPr>
          <w:sz w:val="26"/>
          <w:szCs w:val="26"/>
        </w:rPr>
        <w:t xml:space="preserve">  администрации </w:t>
      </w:r>
      <w:r w:rsidRPr="002C268E">
        <w:rPr>
          <w:sz w:val="26"/>
          <w:szCs w:val="26"/>
        </w:rPr>
        <w:t xml:space="preserve">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гарантом платежей за счет средств бюджета </w:t>
      </w:r>
      <w:r w:rsidR="00071B67" w:rsidRPr="002C268E">
        <w:rPr>
          <w:sz w:val="26"/>
          <w:szCs w:val="26"/>
        </w:rPr>
        <w:t>г</w:t>
      </w:r>
      <w:r w:rsidRPr="002C268E">
        <w:rPr>
          <w:sz w:val="26"/>
          <w:szCs w:val="26"/>
        </w:rPr>
        <w:t>ородского поселения</w:t>
      </w:r>
      <w:r w:rsidR="00071B67" w:rsidRPr="002C268E">
        <w:rPr>
          <w:sz w:val="26"/>
          <w:szCs w:val="26"/>
        </w:rPr>
        <w:t xml:space="preserve"> </w:t>
      </w:r>
      <w:r w:rsidR="00D471D0" w:rsidRPr="002C268E">
        <w:rPr>
          <w:sz w:val="26"/>
          <w:szCs w:val="26"/>
        </w:rPr>
        <w:t>г. Краснослободск</w:t>
      </w:r>
      <w:r w:rsidR="00D128B0" w:rsidRPr="002C268E">
        <w:rPr>
          <w:sz w:val="26"/>
          <w:szCs w:val="26"/>
        </w:rPr>
        <w:t xml:space="preserve"> </w:t>
      </w:r>
      <w:r w:rsidRPr="002C268E">
        <w:rPr>
          <w:sz w:val="26"/>
          <w:szCs w:val="26"/>
        </w:rPr>
        <w:t xml:space="preserve"> по выданным муниципальным гарантиям.</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5.2. Общая сумма предоставленных муниципальных гарантий включается (учитывается) в состав муниципального долга как вид долгового обязательства.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5.3. При исполнении получателем муниципальной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5.4.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городского поселения</w:t>
      </w:r>
      <w:r w:rsidR="00071B67" w:rsidRPr="002C268E">
        <w:rPr>
          <w:sz w:val="26"/>
          <w:szCs w:val="26"/>
        </w:rPr>
        <w:t xml:space="preserve"> </w:t>
      </w:r>
      <w:r w:rsidR="00E4517B" w:rsidRPr="002C268E">
        <w:rPr>
          <w:sz w:val="26"/>
          <w:szCs w:val="26"/>
        </w:rPr>
        <w:t>г. Краснослободск,</w:t>
      </w:r>
      <w:r w:rsidR="00D128B0" w:rsidRPr="002C268E">
        <w:rPr>
          <w:sz w:val="26"/>
          <w:szCs w:val="26"/>
        </w:rPr>
        <w:t xml:space="preserve"> </w:t>
      </w:r>
      <w:r w:rsidRPr="002C268E">
        <w:rPr>
          <w:sz w:val="26"/>
          <w:szCs w:val="26"/>
        </w:rPr>
        <w:t xml:space="preserve"> как предоставление бюджетного кредита.</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Если исполнение гарантом муниципальной гарантии не ведет к </w:t>
      </w:r>
      <w:r w:rsidRPr="002C268E">
        <w:rPr>
          <w:sz w:val="26"/>
          <w:szCs w:val="26"/>
        </w:rPr>
        <w:lastRenderedPageBreak/>
        <w:t>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бюджета городского поселения</w:t>
      </w:r>
      <w:r w:rsidR="00071B67" w:rsidRPr="002C268E">
        <w:rPr>
          <w:sz w:val="26"/>
          <w:szCs w:val="26"/>
        </w:rPr>
        <w:t xml:space="preserve"> </w:t>
      </w:r>
      <w:r w:rsidR="0046485B" w:rsidRPr="002C268E">
        <w:rPr>
          <w:sz w:val="26"/>
          <w:szCs w:val="26"/>
        </w:rPr>
        <w:t>г. Краснослободск</w:t>
      </w:r>
      <w:r w:rsidRPr="002C268E">
        <w:rPr>
          <w:sz w:val="26"/>
          <w:szCs w:val="26"/>
        </w:rPr>
        <w:t>.</w:t>
      </w: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5.5. На основании данных учета </w:t>
      </w:r>
      <w:r w:rsidR="00071B67" w:rsidRPr="002C268E">
        <w:rPr>
          <w:sz w:val="26"/>
          <w:szCs w:val="26"/>
        </w:rPr>
        <w:t xml:space="preserve">специалист по </w:t>
      </w:r>
      <w:r w:rsidR="00D128B0" w:rsidRPr="002C268E">
        <w:rPr>
          <w:sz w:val="26"/>
          <w:szCs w:val="26"/>
        </w:rPr>
        <w:t>бухгалтерскому</w:t>
      </w:r>
      <w:r w:rsidR="00071B67" w:rsidRPr="002C268E">
        <w:rPr>
          <w:sz w:val="26"/>
          <w:szCs w:val="26"/>
        </w:rPr>
        <w:t xml:space="preserve"> учету и </w:t>
      </w:r>
      <w:r w:rsidR="00D128B0" w:rsidRPr="002C268E">
        <w:rPr>
          <w:sz w:val="26"/>
          <w:szCs w:val="26"/>
        </w:rPr>
        <w:t>отчетности</w:t>
      </w:r>
      <w:r w:rsidR="00071B67" w:rsidRPr="002C268E">
        <w:rPr>
          <w:sz w:val="26"/>
          <w:szCs w:val="26"/>
        </w:rPr>
        <w:t xml:space="preserve">  администрации </w:t>
      </w:r>
      <w:r w:rsidRPr="002C268E">
        <w:rPr>
          <w:sz w:val="26"/>
          <w:szCs w:val="26"/>
        </w:rPr>
        <w:t xml:space="preserve">ежегодно вместе с отчетом об исполнении бюджета городского поселения </w:t>
      </w:r>
      <w:r w:rsidR="00071B67" w:rsidRPr="002C268E">
        <w:rPr>
          <w:sz w:val="26"/>
          <w:szCs w:val="26"/>
        </w:rPr>
        <w:t xml:space="preserve"> и </w:t>
      </w:r>
      <w:r w:rsidRPr="002C268E">
        <w:rPr>
          <w:sz w:val="26"/>
          <w:szCs w:val="26"/>
        </w:rPr>
        <w:t xml:space="preserve">глава городского поселения </w:t>
      </w:r>
      <w:r w:rsidR="0046485B" w:rsidRPr="002C268E">
        <w:rPr>
          <w:sz w:val="26"/>
          <w:szCs w:val="26"/>
        </w:rPr>
        <w:t>г. Краснослобо</w:t>
      </w:r>
      <w:proofErr w:type="gramStart"/>
      <w:r w:rsidR="0046485B" w:rsidRPr="002C268E">
        <w:rPr>
          <w:sz w:val="26"/>
          <w:szCs w:val="26"/>
        </w:rPr>
        <w:t>дск</w:t>
      </w:r>
      <w:r w:rsidR="00D128B0" w:rsidRPr="002C268E">
        <w:rPr>
          <w:sz w:val="26"/>
          <w:szCs w:val="26"/>
        </w:rPr>
        <w:t xml:space="preserve"> </w:t>
      </w:r>
      <w:r w:rsidRPr="002C268E">
        <w:rPr>
          <w:sz w:val="26"/>
          <w:szCs w:val="26"/>
        </w:rPr>
        <w:t>пр</w:t>
      </w:r>
      <w:proofErr w:type="gramEnd"/>
      <w:r w:rsidRPr="002C268E">
        <w:rPr>
          <w:sz w:val="26"/>
          <w:szCs w:val="26"/>
        </w:rPr>
        <w:t>едставля</w:t>
      </w:r>
      <w:r w:rsidR="00071B67" w:rsidRPr="002C268E">
        <w:rPr>
          <w:sz w:val="26"/>
          <w:szCs w:val="26"/>
        </w:rPr>
        <w:t>ют</w:t>
      </w:r>
      <w:r w:rsidRPr="002C268E">
        <w:rPr>
          <w:sz w:val="26"/>
          <w:szCs w:val="26"/>
        </w:rPr>
        <w:t xml:space="preserve"> </w:t>
      </w:r>
      <w:r w:rsidR="00D128B0" w:rsidRPr="002C268E">
        <w:rPr>
          <w:sz w:val="26"/>
          <w:szCs w:val="26"/>
        </w:rPr>
        <w:t>Думе</w:t>
      </w:r>
      <w:r w:rsidR="0046485B" w:rsidRPr="002C268E">
        <w:rPr>
          <w:sz w:val="26"/>
          <w:szCs w:val="26"/>
        </w:rPr>
        <w:t xml:space="preserve"> городского поселения г. Краснослободск</w:t>
      </w:r>
      <w:r w:rsidR="00D128B0" w:rsidRPr="002C268E">
        <w:rPr>
          <w:sz w:val="26"/>
          <w:szCs w:val="26"/>
        </w:rPr>
        <w:t xml:space="preserve"> </w:t>
      </w:r>
      <w:r w:rsidR="00071B67" w:rsidRPr="002C268E">
        <w:rPr>
          <w:sz w:val="26"/>
          <w:szCs w:val="26"/>
        </w:rPr>
        <w:t xml:space="preserve"> </w:t>
      </w:r>
      <w:r w:rsidRPr="002C268E">
        <w:rPr>
          <w:sz w:val="26"/>
          <w:szCs w:val="26"/>
        </w:rPr>
        <w:t xml:space="preserve"> отчет о предоставлении муниципальных гарантий.</w:t>
      </w:r>
    </w:p>
    <w:p w:rsidR="005B0BA8" w:rsidRPr="002C268E" w:rsidRDefault="005B0BA8" w:rsidP="005B0BA8">
      <w:pPr>
        <w:widowControl w:val="0"/>
        <w:autoSpaceDE w:val="0"/>
        <w:autoSpaceDN w:val="0"/>
        <w:adjustRightInd w:val="0"/>
        <w:ind w:firstLine="540"/>
        <w:jc w:val="both"/>
        <w:rPr>
          <w:sz w:val="26"/>
          <w:szCs w:val="26"/>
        </w:rPr>
      </w:pPr>
    </w:p>
    <w:p w:rsidR="005B0BA8" w:rsidRPr="002C268E" w:rsidRDefault="005B0BA8" w:rsidP="005B0BA8">
      <w:pPr>
        <w:widowControl w:val="0"/>
        <w:autoSpaceDE w:val="0"/>
        <w:autoSpaceDN w:val="0"/>
        <w:adjustRightInd w:val="0"/>
        <w:jc w:val="center"/>
        <w:outlineLvl w:val="1"/>
        <w:rPr>
          <w:b/>
          <w:sz w:val="26"/>
          <w:szCs w:val="26"/>
        </w:rPr>
      </w:pPr>
      <w:r w:rsidRPr="002C268E">
        <w:rPr>
          <w:b/>
          <w:sz w:val="26"/>
          <w:szCs w:val="26"/>
        </w:rPr>
        <w:t>Глава 6. ЗАКЛЮЧИТЕЛЬНЫЕ ПОЛОЖЕНИЯ</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ind w:firstLine="540"/>
        <w:jc w:val="both"/>
        <w:rPr>
          <w:sz w:val="26"/>
          <w:szCs w:val="26"/>
        </w:rPr>
      </w:pPr>
      <w:r w:rsidRPr="002C268E">
        <w:rPr>
          <w:sz w:val="26"/>
          <w:szCs w:val="26"/>
        </w:rPr>
        <w:t xml:space="preserve">6.1. </w:t>
      </w:r>
      <w:proofErr w:type="gramStart"/>
      <w:r w:rsidRPr="002C268E">
        <w:rPr>
          <w:sz w:val="26"/>
          <w:szCs w:val="26"/>
        </w:rPr>
        <w:t>Пакет документов, связанных с предоставлением муниципальных гарантий, в том числе: заявление и приложенные юридическим лицом к нему документы, протокол заседания Комиссии, копия распоряжения администрации о предоставлении муниципальной гарантии городского поселения</w:t>
      </w:r>
      <w:r w:rsidR="00AC22A2" w:rsidRPr="002C268E">
        <w:rPr>
          <w:sz w:val="26"/>
          <w:szCs w:val="26"/>
        </w:rPr>
        <w:t xml:space="preserve"> г. Краснослободск</w:t>
      </w:r>
      <w:r w:rsidRPr="002C268E">
        <w:rPr>
          <w:sz w:val="26"/>
          <w:szCs w:val="26"/>
        </w:rPr>
        <w:t>, копия договора о предоставлении муниципальной гарантии городского поселения</w:t>
      </w:r>
      <w:r w:rsidR="00AC22A2" w:rsidRPr="002C268E">
        <w:rPr>
          <w:sz w:val="26"/>
          <w:szCs w:val="26"/>
        </w:rPr>
        <w:t xml:space="preserve"> г. Краснослободск</w:t>
      </w:r>
      <w:r w:rsidRPr="002C268E">
        <w:rPr>
          <w:sz w:val="26"/>
          <w:szCs w:val="26"/>
        </w:rPr>
        <w:t>, копия муниципальной гарантии городского поселения</w:t>
      </w:r>
      <w:r w:rsidR="00AC22A2" w:rsidRPr="002C268E">
        <w:rPr>
          <w:sz w:val="26"/>
          <w:szCs w:val="26"/>
        </w:rPr>
        <w:t xml:space="preserve"> г. Краснослободск</w:t>
      </w:r>
      <w:r w:rsidRPr="002C268E">
        <w:rPr>
          <w:sz w:val="26"/>
          <w:szCs w:val="26"/>
        </w:rPr>
        <w:t xml:space="preserve">, копия письма об отказе в предоставлении муниципальной гарантии, хранится </w:t>
      </w:r>
      <w:r w:rsidR="00071B67" w:rsidRPr="002C268E">
        <w:rPr>
          <w:sz w:val="26"/>
          <w:szCs w:val="26"/>
        </w:rPr>
        <w:t xml:space="preserve"> у специалиста</w:t>
      </w:r>
      <w:proofErr w:type="gramEnd"/>
      <w:r w:rsidR="00071B67" w:rsidRPr="002C268E">
        <w:rPr>
          <w:sz w:val="26"/>
          <w:szCs w:val="26"/>
        </w:rPr>
        <w:t xml:space="preserve"> по б</w:t>
      </w:r>
      <w:r w:rsidR="00E563C9" w:rsidRPr="002C268E">
        <w:rPr>
          <w:sz w:val="26"/>
          <w:szCs w:val="26"/>
        </w:rPr>
        <w:t>ухгалтерскому</w:t>
      </w:r>
      <w:r w:rsidR="00071B67" w:rsidRPr="002C268E">
        <w:rPr>
          <w:sz w:val="26"/>
          <w:szCs w:val="26"/>
        </w:rPr>
        <w:t xml:space="preserve"> учету и </w:t>
      </w:r>
      <w:r w:rsidR="00E563C9" w:rsidRPr="002C268E">
        <w:rPr>
          <w:sz w:val="26"/>
          <w:szCs w:val="26"/>
        </w:rPr>
        <w:t>отчетности</w:t>
      </w:r>
      <w:r w:rsidR="00071B67" w:rsidRPr="002C268E">
        <w:rPr>
          <w:sz w:val="26"/>
          <w:szCs w:val="26"/>
        </w:rPr>
        <w:t xml:space="preserve">  администрации.</w:t>
      </w: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rPr>
          <w:sz w:val="26"/>
          <w:szCs w:val="26"/>
        </w:rPr>
      </w:pPr>
    </w:p>
    <w:p w:rsidR="005B0BA8" w:rsidRPr="002C268E" w:rsidRDefault="005B0BA8" w:rsidP="005B0BA8">
      <w:pPr>
        <w:widowControl w:val="0"/>
        <w:autoSpaceDE w:val="0"/>
        <w:autoSpaceDN w:val="0"/>
        <w:adjustRightInd w:val="0"/>
        <w:rPr>
          <w:sz w:val="26"/>
          <w:szCs w:val="26"/>
        </w:rPr>
      </w:pPr>
    </w:p>
    <w:p w:rsidR="00A50F88" w:rsidRPr="002C268E" w:rsidRDefault="00A50F88" w:rsidP="005B0BA8">
      <w:pPr>
        <w:widowControl w:val="0"/>
        <w:autoSpaceDE w:val="0"/>
        <w:autoSpaceDN w:val="0"/>
        <w:adjustRightInd w:val="0"/>
        <w:rPr>
          <w:sz w:val="26"/>
          <w:szCs w:val="26"/>
        </w:rPr>
      </w:pPr>
    </w:p>
    <w:p w:rsidR="00A50F88" w:rsidRPr="002C268E" w:rsidRDefault="00A50F88" w:rsidP="005B0BA8">
      <w:pPr>
        <w:widowControl w:val="0"/>
        <w:autoSpaceDE w:val="0"/>
        <w:autoSpaceDN w:val="0"/>
        <w:adjustRightInd w:val="0"/>
        <w:rPr>
          <w:sz w:val="26"/>
          <w:szCs w:val="26"/>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C55A1C" w:rsidRDefault="00C55A1C" w:rsidP="00C55A1C">
      <w:pPr>
        <w:widowControl w:val="0"/>
        <w:autoSpaceDE w:val="0"/>
        <w:autoSpaceDN w:val="0"/>
        <w:adjustRightInd w:val="0"/>
        <w:outlineLvl w:val="1"/>
        <w:rPr>
          <w:sz w:val="28"/>
          <w:szCs w:val="28"/>
        </w:rPr>
      </w:pPr>
    </w:p>
    <w:p w:rsidR="005B0BA8" w:rsidRPr="00C55A1C" w:rsidRDefault="005B0BA8" w:rsidP="00C55A1C">
      <w:pPr>
        <w:widowControl w:val="0"/>
        <w:autoSpaceDE w:val="0"/>
        <w:autoSpaceDN w:val="0"/>
        <w:adjustRightInd w:val="0"/>
        <w:jc w:val="right"/>
        <w:outlineLvl w:val="1"/>
      </w:pPr>
      <w:r w:rsidRPr="00C55A1C">
        <w:lastRenderedPageBreak/>
        <w:t>Приложение 1</w:t>
      </w:r>
    </w:p>
    <w:p w:rsidR="005B0BA8" w:rsidRPr="00C55A1C" w:rsidRDefault="005B0BA8" w:rsidP="00C55A1C">
      <w:pPr>
        <w:widowControl w:val="0"/>
        <w:autoSpaceDE w:val="0"/>
        <w:autoSpaceDN w:val="0"/>
        <w:adjustRightInd w:val="0"/>
        <w:ind w:left="4536"/>
        <w:jc w:val="right"/>
      </w:pPr>
      <w:r w:rsidRPr="00C55A1C">
        <w:t>к Порядку</w:t>
      </w:r>
    </w:p>
    <w:p w:rsidR="005B0BA8" w:rsidRPr="00C55A1C" w:rsidRDefault="005B0BA8" w:rsidP="00C55A1C">
      <w:pPr>
        <w:widowControl w:val="0"/>
        <w:autoSpaceDE w:val="0"/>
        <w:autoSpaceDN w:val="0"/>
        <w:adjustRightInd w:val="0"/>
        <w:ind w:left="4536"/>
        <w:jc w:val="right"/>
      </w:pPr>
      <w:r w:rsidRPr="00C55A1C">
        <w:t xml:space="preserve">предоставления </w:t>
      </w:r>
      <w:proofErr w:type="gramStart"/>
      <w:r w:rsidRPr="00C55A1C">
        <w:t>юридическим</w:t>
      </w:r>
      <w:proofErr w:type="gramEnd"/>
    </w:p>
    <w:p w:rsidR="005B0BA8" w:rsidRPr="00C55A1C" w:rsidRDefault="005B0BA8" w:rsidP="00C55A1C">
      <w:pPr>
        <w:widowControl w:val="0"/>
        <w:autoSpaceDE w:val="0"/>
        <w:autoSpaceDN w:val="0"/>
        <w:adjustRightInd w:val="0"/>
        <w:ind w:left="4536"/>
        <w:jc w:val="right"/>
      </w:pPr>
      <w:r w:rsidRPr="00C55A1C">
        <w:t>лицам муниципальных гарантий</w:t>
      </w:r>
    </w:p>
    <w:p w:rsidR="005B0BA8" w:rsidRPr="00C55A1C" w:rsidRDefault="005B0BA8" w:rsidP="00C55A1C">
      <w:pPr>
        <w:widowControl w:val="0"/>
        <w:autoSpaceDE w:val="0"/>
        <w:autoSpaceDN w:val="0"/>
        <w:adjustRightInd w:val="0"/>
        <w:ind w:left="4536"/>
        <w:jc w:val="right"/>
      </w:pPr>
      <w:r w:rsidRPr="00C55A1C">
        <w:t>городского поселения</w:t>
      </w:r>
      <w:r w:rsidR="00071B67" w:rsidRPr="00C55A1C">
        <w:t xml:space="preserve"> </w:t>
      </w:r>
      <w:r w:rsidR="00C55A1C">
        <w:t>г. Краснослободск</w:t>
      </w:r>
      <w:r w:rsidR="00E563C9" w:rsidRPr="00C55A1C">
        <w:t xml:space="preserve"> </w:t>
      </w:r>
    </w:p>
    <w:p w:rsidR="005B0BA8" w:rsidRPr="00C55A1C" w:rsidRDefault="005B0BA8" w:rsidP="00C55A1C">
      <w:pPr>
        <w:widowControl w:val="0"/>
        <w:autoSpaceDE w:val="0"/>
        <w:autoSpaceDN w:val="0"/>
        <w:adjustRightInd w:val="0"/>
        <w:ind w:left="4536"/>
        <w:jc w:val="right"/>
      </w:pPr>
    </w:p>
    <w:p w:rsidR="005B0BA8" w:rsidRPr="00C55A1C" w:rsidRDefault="005B0BA8" w:rsidP="00C55A1C">
      <w:pPr>
        <w:widowControl w:val="0"/>
        <w:autoSpaceDE w:val="0"/>
        <w:autoSpaceDN w:val="0"/>
        <w:adjustRightInd w:val="0"/>
        <w:ind w:left="4536"/>
        <w:jc w:val="right"/>
      </w:pPr>
    </w:p>
    <w:p w:rsidR="005B0BA8" w:rsidRPr="00C55A1C" w:rsidRDefault="005B0BA8" w:rsidP="00C55A1C">
      <w:pPr>
        <w:widowControl w:val="0"/>
        <w:autoSpaceDE w:val="0"/>
        <w:autoSpaceDN w:val="0"/>
        <w:adjustRightInd w:val="0"/>
        <w:ind w:left="4536"/>
        <w:jc w:val="right"/>
      </w:pPr>
    </w:p>
    <w:p w:rsidR="005B0BA8" w:rsidRPr="00C55A1C" w:rsidRDefault="005B0BA8" w:rsidP="00C55A1C">
      <w:pPr>
        <w:widowControl w:val="0"/>
        <w:autoSpaceDE w:val="0"/>
        <w:autoSpaceDN w:val="0"/>
        <w:adjustRightInd w:val="0"/>
        <w:ind w:left="4536"/>
        <w:jc w:val="right"/>
      </w:pPr>
      <w:r w:rsidRPr="00C55A1C">
        <w:t>В Администрацию городского поселения</w:t>
      </w:r>
      <w:r w:rsidR="00071B67" w:rsidRPr="00C55A1C">
        <w:t xml:space="preserve"> </w:t>
      </w:r>
      <w:r w:rsidR="00C55A1C">
        <w:t>г. Краснослободск Среднеахтубинского муниципального района Волгоградской области</w:t>
      </w:r>
      <w:r w:rsidR="00E563C9" w:rsidRPr="00C55A1C">
        <w:t xml:space="preserve"> </w:t>
      </w:r>
    </w:p>
    <w:p w:rsidR="005B0BA8" w:rsidRPr="00C55A1C" w:rsidRDefault="005B0BA8" w:rsidP="005B0BA8">
      <w:pPr>
        <w:widowControl w:val="0"/>
        <w:autoSpaceDE w:val="0"/>
        <w:autoSpaceDN w:val="0"/>
        <w:adjustRightInd w:val="0"/>
        <w:jc w:val="center"/>
        <w:rPr>
          <w:sz w:val="26"/>
          <w:szCs w:val="26"/>
        </w:rPr>
      </w:pPr>
      <w:r w:rsidRPr="00C55A1C">
        <w:rPr>
          <w:sz w:val="26"/>
          <w:szCs w:val="26"/>
        </w:rPr>
        <w:t xml:space="preserve">                                                     </w:t>
      </w:r>
    </w:p>
    <w:p w:rsidR="005B0BA8" w:rsidRPr="00C55A1C" w:rsidRDefault="005B0BA8" w:rsidP="005B0BA8">
      <w:pPr>
        <w:widowControl w:val="0"/>
        <w:autoSpaceDE w:val="0"/>
        <w:autoSpaceDN w:val="0"/>
        <w:adjustRightInd w:val="0"/>
        <w:rPr>
          <w:sz w:val="26"/>
          <w:szCs w:val="26"/>
        </w:rPr>
      </w:pPr>
    </w:p>
    <w:p w:rsidR="005B0BA8" w:rsidRPr="00C55A1C" w:rsidRDefault="005B0BA8" w:rsidP="005B0BA8">
      <w:pPr>
        <w:widowControl w:val="0"/>
        <w:autoSpaceDE w:val="0"/>
        <w:autoSpaceDN w:val="0"/>
        <w:adjustRightInd w:val="0"/>
        <w:jc w:val="center"/>
        <w:rPr>
          <w:b/>
          <w:sz w:val="26"/>
          <w:szCs w:val="26"/>
        </w:rPr>
      </w:pPr>
      <w:bookmarkStart w:id="14" w:name="Par256"/>
      <w:bookmarkEnd w:id="14"/>
      <w:r w:rsidRPr="00C55A1C">
        <w:rPr>
          <w:b/>
          <w:sz w:val="26"/>
          <w:szCs w:val="26"/>
        </w:rPr>
        <w:t>ЗАЯВЛЕНИЕ</w:t>
      </w:r>
    </w:p>
    <w:p w:rsidR="005B0BA8" w:rsidRPr="00C55A1C" w:rsidRDefault="005B0BA8" w:rsidP="005B0BA8">
      <w:pPr>
        <w:widowControl w:val="0"/>
        <w:autoSpaceDE w:val="0"/>
        <w:autoSpaceDN w:val="0"/>
        <w:adjustRightInd w:val="0"/>
        <w:jc w:val="center"/>
        <w:rPr>
          <w:b/>
          <w:sz w:val="26"/>
          <w:szCs w:val="26"/>
        </w:rPr>
      </w:pPr>
      <w:r w:rsidRPr="00C55A1C">
        <w:rPr>
          <w:b/>
          <w:sz w:val="26"/>
          <w:szCs w:val="26"/>
        </w:rPr>
        <w:t>НА ПОЛУЧЕНИЕ МУНИЦИПАЛЬНОЙ ГАРАНТИИ</w:t>
      </w:r>
    </w:p>
    <w:p w:rsidR="005B0BA8" w:rsidRPr="00C55A1C" w:rsidRDefault="005B0BA8" w:rsidP="005B0BA8">
      <w:pPr>
        <w:widowControl w:val="0"/>
        <w:autoSpaceDE w:val="0"/>
        <w:autoSpaceDN w:val="0"/>
        <w:adjustRightInd w:val="0"/>
        <w:rPr>
          <w:sz w:val="26"/>
          <w:szCs w:val="26"/>
        </w:rPr>
      </w:pP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1. Наименование лица:</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2. Почтовый адрес:</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3. Рабочие телефоны: _______________ Факс: 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4. Сумма гарантийного обязательства:</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5. Срок действия муниципальной гарантии:</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6. Цели,  на  которые предполагается использовать средства,  полученные</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от гарантированного обязательства: 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7. Должность,   Ф.И.О.   представителя   лица,  от  которого  поступила</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информация:</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 xml:space="preserve">    8. Другие сведения: _______________________________________________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__________________________________________________________________</w:t>
      </w:r>
    </w:p>
    <w:p w:rsidR="005B0BA8" w:rsidRPr="00C55A1C" w:rsidRDefault="005B0BA8" w:rsidP="005B0BA8">
      <w:pPr>
        <w:pStyle w:val="ConsPlusNonformat"/>
        <w:rPr>
          <w:rFonts w:ascii="Times New Roman" w:hAnsi="Times New Roman" w:cs="Times New Roman"/>
          <w:sz w:val="26"/>
          <w:szCs w:val="26"/>
        </w:rPr>
      </w:pP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Руководитель: ___________________/_______________________/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Главный бухгалтер: ______________/_______________________/</w:t>
      </w:r>
    </w:p>
    <w:p w:rsidR="005B0BA8" w:rsidRPr="00C55A1C" w:rsidRDefault="005B0BA8" w:rsidP="005B0BA8">
      <w:pPr>
        <w:pStyle w:val="ConsPlusNonformat"/>
        <w:rPr>
          <w:rFonts w:ascii="Times New Roman" w:hAnsi="Times New Roman" w:cs="Times New Roman"/>
          <w:sz w:val="26"/>
          <w:szCs w:val="26"/>
        </w:rPr>
      </w:pPr>
      <w:r w:rsidRPr="00C55A1C">
        <w:rPr>
          <w:rFonts w:ascii="Times New Roman" w:hAnsi="Times New Roman" w:cs="Times New Roman"/>
          <w:sz w:val="26"/>
          <w:szCs w:val="26"/>
        </w:rPr>
        <w:t>"__" _______________ 20__ г.</w:t>
      </w:r>
    </w:p>
    <w:p w:rsidR="005B0BA8" w:rsidRPr="00443106" w:rsidRDefault="005B0BA8" w:rsidP="005B0BA8">
      <w:pPr>
        <w:widowControl w:val="0"/>
        <w:autoSpaceDE w:val="0"/>
        <w:autoSpaceDN w:val="0"/>
        <w:adjustRightInd w:val="0"/>
        <w:rPr>
          <w:sz w:val="28"/>
          <w:szCs w:val="28"/>
        </w:rPr>
      </w:pPr>
    </w:p>
    <w:p w:rsidR="005B0BA8" w:rsidRDefault="005B0BA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A50F88">
      <w:pPr>
        <w:widowControl w:val="0"/>
        <w:tabs>
          <w:tab w:val="left" w:pos="4536"/>
        </w:tabs>
        <w:autoSpaceDE w:val="0"/>
        <w:autoSpaceDN w:val="0"/>
        <w:adjustRightInd w:val="0"/>
        <w:ind w:left="4536"/>
        <w:outlineLvl w:val="1"/>
        <w:rPr>
          <w:sz w:val="28"/>
          <w:szCs w:val="28"/>
        </w:rPr>
      </w:pPr>
    </w:p>
    <w:p w:rsidR="00C55A1C" w:rsidRDefault="00C55A1C" w:rsidP="00C55A1C">
      <w:pPr>
        <w:widowControl w:val="0"/>
        <w:tabs>
          <w:tab w:val="left" w:pos="4536"/>
        </w:tabs>
        <w:autoSpaceDE w:val="0"/>
        <w:autoSpaceDN w:val="0"/>
        <w:adjustRightInd w:val="0"/>
        <w:ind w:left="4536"/>
        <w:jc w:val="right"/>
        <w:outlineLvl w:val="1"/>
      </w:pPr>
    </w:p>
    <w:p w:rsidR="00C55A1C" w:rsidRDefault="00C55A1C" w:rsidP="00C55A1C">
      <w:pPr>
        <w:widowControl w:val="0"/>
        <w:tabs>
          <w:tab w:val="left" w:pos="4536"/>
        </w:tabs>
        <w:autoSpaceDE w:val="0"/>
        <w:autoSpaceDN w:val="0"/>
        <w:adjustRightInd w:val="0"/>
        <w:ind w:left="4536"/>
        <w:jc w:val="right"/>
        <w:outlineLvl w:val="1"/>
      </w:pPr>
    </w:p>
    <w:p w:rsidR="005B0BA8" w:rsidRPr="00C55A1C" w:rsidRDefault="005B0BA8" w:rsidP="00C55A1C">
      <w:pPr>
        <w:widowControl w:val="0"/>
        <w:tabs>
          <w:tab w:val="left" w:pos="4536"/>
        </w:tabs>
        <w:autoSpaceDE w:val="0"/>
        <w:autoSpaceDN w:val="0"/>
        <w:adjustRightInd w:val="0"/>
        <w:ind w:left="4536"/>
        <w:jc w:val="right"/>
        <w:outlineLvl w:val="1"/>
      </w:pPr>
      <w:r w:rsidRPr="00C55A1C">
        <w:lastRenderedPageBreak/>
        <w:t>Приложение 2</w:t>
      </w:r>
    </w:p>
    <w:p w:rsidR="005B0BA8" w:rsidRPr="00C55A1C" w:rsidRDefault="005B0BA8" w:rsidP="00C55A1C">
      <w:pPr>
        <w:widowControl w:val="0"/>
        <w:tabs>
          <w:tab w:val="left" w:pos="4536"/>
        </w:tabs>
        <w:autoSpaceDE w:val="0"/>
        <w:autoSpaceDN w:val="0"/>
        <w:adjustRightInd w:val="0"/>
        <w:ind w:left="4536"/>
        <w:jc w:val="right"/>
      </w:pPr>
      <w:r w:rsidRPr="00C55A1C">
        <w:t>к Порядку</w:t>
      </w:r>
      <w:r w:rsidR="00A50F88" w:rsidRPr="00C55A1C">
        <w:t xml:space="preserve"> </w:t>
      </w:r>
      <w:r w:rsidRPr="00C55A1C">
        <w:t>предоставления юридическим</w:t>
      </w:r>
      <w:r w:rsidR="00A50F88" w:rsidRPr="00C55A1C">
        <w:t xml:space="preserve"> </w:t>
      </w:r>
      <w:r w:rsidRPr="00C55A1C">
        <w:t>лицам муниципальных гарантий</w:t>
      </w:r>
      <w:r w:rsidR="00A50F88" w:rsidRPr="00C55A1C">
        <w:t xml:space="preserve"> </w:t>
      </w:r>
      <w:r w:rsidRPr="00C55A1C">
        <w:t>городского поселения</w:t>
      </w:r>
      <w:r w:rsidR="00071B67" w:rsidRPr="00C55A1C">
        <w:t xml:space="preserve"> </w:t>
      </w:r>
      <w:r w:rsidR="00947E48">
        <w:t>г. Краснослободск</w:t>
      </w:r>
      <w:r w:rsidR="00E563C9" w:rsidRPr="00C55A1C">
        <w:t xml:space="preserve"> </w:t>
      </w:r>
    </w:p>
    <w:p w:rsidR="005B0BA8" w:rsidRPr="00443106" w:rsidRDefault="005B0BA8" w:rsidP="005B0BA8">
      <w:pPr>
        <w:widowControl w:val="0"/>
        <w:autoSpaceDE w:val="0"/>
        <w:autoSpaceDN w:val="0"/>
        <w:adjustRightInd w:val="0"/>
        <w:jc w:val="both"/>
        <w:rPr>
          <w:sz w:val="28"/>
          <w:szCs w:val="28"/>
        </w:rPr>
      </w:pPr>
    </w:p>
    <w:p w:rsidR="005B0BA8" w:rsidRPr="00C605FE" w:rsidRDefault="00947E48" w:rsidP="005B0BA8">
      <w:pPr>
        <w:widowControl w:val="0"/>
        <w:autoSpaceDE w:val="0"/>
        <w:autoSpaceDN w:val="0"/>
        <w:adjustRightInd w:val="0"/>
        <w:jc w:val="center"/>
        <w:rPr>
          <w:b/>
          <w:sz w:val="26"/>
          <w:szCs w:val="26"/>
        </w:rPr>
      </w:pPr>
      <w:bookmarkStart w:id="15" w:name="Par294"/>
      <w:bookmarkEnd w:id="15"/>
      <w:r>
        <w:rPr>
          <w:b/>
          <w:sz w:val="26"/>
          <w:szCs w:val="26"/>
        </w:rPr>
        <w:t>ДОГОВОР №</w:t>
      </w:r>
      <w:r w:rsidR="005B0BA8" w:rsidRPr="00C605FE">
        <w:rPr>
          <w:b/>
          <w:sz w:val="26"/>
          <w:szCs w:val="26"/>
        </w:rPr>
        <w:t xml:space="preserve"> ___</w:t>
      </w:r>
    </w:p>
    <w:p w:rsidR="005B0BA8" w:rsidRPr="00C605FE" w:rsidRDefault="005B0BA8" w:rsidP="005B0BA8">
      <w:pPr>
        <w:widowControl w:val="0"/>
        <w:autoSpaceDE w:val="0"/>
        <w:autoSpaceDN w:val="0"/>
        <w:adjustRightInd w:val="0"/>
        <w:jc w:val="center"/>
        <w:rPr>
          <w:b/>
          <w:sz w:val="26"/>
          <w:szCs w:val="26"/>
        </w:rPr>
      </w:pPr>
      <w:r w:rsidRPr="00C605FE">
        <w:rPr>
          <w:b/>
          <w:sz w:val="26"/>
          <w:szCs w:val="26"/>
        </w:rPr>
        <w:t>О ПРЕДОСТАВЛЕНИИ МУНИЦИПАЛЬНОЙ ГАРАНТИИ</w:t>
      </w:r>
    </w:p>
    <w:p w:rsidR="005B0BA8" w:rsidRPr="00C605FE" w:rsidRDefault="005B0BA8" w:rsidP="005B0BA8">
      <w:pPr>
        <w:widowControl w:val="0"/>
        <w:autoSpaceDE w:val="0"/>
        <w:autoSpaceDN w:val="0"/>
        <w:adjustRightInd w:val="0"/>
        <w:jc w:val="center"/>
        <w:rPr>
          <w:b/>
          <w:sz w:val="26"/>
          <w:szCs w:val="26"/>
        </w:rPr>
      </w:pPr>
      <w:r w:rsidRPr="00C605FE">
        <w:rPr>
          <w:b/>
          <w:sz w:val="26"/>
          <w:szCs w:val="26"/>
        </w:rPr>
        <w:t>ГОРОДСКОГО ПОСЕЛЕНИЯ</w:t>
      </w:r>
      <w:r w:rsidR="00E563C9" w:rsidRPr="00C605FE">
        <w:rPr>
          <w:b/>
          <w:sz w:val="26"/>
          <w:szCs w:val="26"/>
        </w:rPr>
        <w:t xml:space="preserve"> </w:t>
      </w:r>
      <w:r w:rsidR="00C55A1C" w:rsidRPr="00C605FE">
        <w:rPr>
          <w:b/>
          <w:sz w:val="26"/>
          <w:szCs w:val="26"/>
        </w:rPr>
        <w:t>г. КРАСНОСЛОБОДСК</w:t>
      </w:r>
    </w:p>
    <w:p w:rsidR="005B0BA8" w:rsidRPr="00C605FE" w:rsidRDefault="005B0BA8" w:rsidP="005B0BA8">
      <w:pPr>
        <w:widowControl w:val="0"/>
        <w:autoSpaceDE w:val="0"/>
        <w:autoSpaceDN w:val="0"/>
        <w:adjustRightInd w:val="0"/>
        <w:jc w:val="center"/>
        <w:rPr>
          <w:b/>
          <w:sz w:val="26"/>
          <w:szCs w:val="26"/>
        </w:rPr>
      </w:pPr>
    </w:p>
    <w:p w:rsidR="005B0BA8" w:rsidRPr="00C605FE" w:rsidRDefault="00C55A1C"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г. Краснослободск</w:t>
      </w:r>
      <w:r w:rsidR="00E563C9" w:rsidRPr="00C605FE">
        <w:rPr>
          <w:rFonts w:ascii="Times New Roman" w:hAnsi="Times New Roman" w:cs="Times New Roman"/>
          <w:sz w:val="26"/>
          <w:szCs w:val="26"/>
        </w:rPr>
        <w:t xml:space="preserve"> </w:t>
      </w:r>
      <w:r w:rsidR="005B0BA8" w:rsidRPr="00C605FE">
        <w:rPr>
          <w:rFonts w:ascii="Times New Roman" w:hAnsi="Times New Roman" w:cs="Times New Roman"/>
          <w:sz w:val="26"/>
          <w:szCs w:val="26"/>
        </w:rPr>
        <w:t xml:space="preserve">                   </w:t>
      </w:r>
      <w:r w:rsidRPr="00C605FE">
        <w:rPr>
          <w:rFonts w:ascii="Times New Roman" w:hAnsi="Times New Roman" w:cs="Times New Roman"/>
          <w:sz w:val="26"/>
          <w:szCs w:val="26"/>
        </w:rPr>
        <w:t xml:space="preserve">                               «__»</w:t>
      </w:r>
      <w:r w:rsidR="005B0BA8" w:rsidRPr="00C605FE">
        <w:rPr>
          <w:rFonts w:ascii="Times New Roman" w:hAnsi="Times New Roman" w:cs="Times New Roman"/>
          <w:sz w:val="26"/>
          <w:szCs w:val="26"/>
        </w:rPr>
        <w:t xml:space="preserve"> ____________ 20__ г.</w:t>
      </w:r>
    </w:p>
    <w:p w:rsidR="005B0BA8" w:rsidRPr="00C605FE" w:rsidRDefault="005B0BA8" w:rsidP="005B0BA8">
      <w:pPr>
        <w:widowControl w:val="0"/>
        <w:autoSpaceDE w:val="0"/>
        <w:autoSpaceDN w:val="0"/>
        <w:adjustRightInd w:val="0"/>
        <w:jc w:val="both"/>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Администрация городского поселения</w:t>
      </w:r>
      <w:r w:rsidR="00071B67" w:rsidRPr="00C605FE">
        <w:rPr>
          <w:sz w:val="26"/>
          <w:szCs w:val="26"/>
        </w:rPr>
        <w:t xml:space="preserve"> </w:t>
      </w:r>
      <w:r w:rsidR="00C55A1C" w:rsidRPr="00C605FE">
        <w:rPr>
          <w:sz w:val="26"/>
          <w:szCs w:val="26"/>
        </w:rPr>
        <w:t>г. Краснослободск</w:t>
      </w:r>
      <w:r w:rsidRPr="00C605FE">
        <w:rPr>
          <w:sz w:val="26"/>
          <w:szCs w:val="26"/>
        </w:rPr>
        <w:t>, действующая от имени муниципального образования городско</w:t>
      </w:r>
      <w:r w:rsidR="00071B67" w:rsidRPr="00C605FE">
        <w:rPr>
          <w:sz w:val="26"/>
          <w:szCs w:val="26"/>
        </w:rPr>
        <w:t>е</w:t>
      </w:r>
      <w:r w:rsidRPr="00C605FE">
        <w:rPr>
          <w:sz w:val="26"/>
          <w:szCs w:val="26"/>
        </w:rPr>
        <w:t xml:space="preserve"> поселени</w:t>
      </w:r>
      <w:r w:rsidR="00C55A1C" w:rsidRPr="00C605FE">
        <w:rPr>
          <w:sz w:val="26"/>
          <w:szCs w:val="26"/>
        </w:rPr>
        <w:t>е г. Краснослободск</w:t>
      </w:r>
      <w:r w:rsidRPr="00C605FE">
        <w:rPr>
          <w:sz w:val="26"/>
          <w:szCs w:val="26"/>
        </w:rPr>
        <w:t>, именуемая</w:t>
      </w:r>
      <w:r w:rsidR="00C55A1C" w:rsidRPr="00C605FE">
        <w:rPr>
          <w:sz w:val="26"/>
          <w:szCs w:val="26"/>
        </w:rPr>
        <w:t xml:space="preserve"> в дальнейшем «Гарант»</w:t>
      </w:r>
      <w:r w:rsidRPr="00C605FE">
        <w:rPr>
          <w:sz w:val="26"/>
          <w:szCs w:val="26"/>
        </w:rPr>
        <w:t>, в лице главы городского поселения</w:t>
      </w:r>
      <w:r w:rsidR="00C55A1C" w:rsidRPr="00C605FE">
        <w:rPr>
          <w:sz w:val="26"/>
          <w:szCs w:val="26"/>
        </w:rPr>
        <w:t xml:space="preserve"> г. Краснослободск___________</w:t>
      </w:r>
      <w:r w:rsidRPr="00C605FE">
        <w:rPr>
          <w:sz w:val="26"/>
          <w:szCs w:val="26"/>
        </w:rPr>
        <w:t xml:space="preserve">, действующего на основании </w:t>
      </w:r>
      <w:hyperlink r:id="rId17" w:history="1">
        <w:r w:rsidRPr="00C605FE">
          <w:rPr>
            <w:color w:val="0000FF"/>
            <w:sz w:val="26"/>
            <w:szCs w:val="26"/>
          </w:rPr>
          <w:t>Устава</w:t>
        </w:r>
      </w:hyperlink>
      <w:r w:rsidRPr="00C605FE">
        <w:rPr>
          <w:sz w:val="26"/>
          <w:szCs w:val="26"/>
        </w:rPr>
        <w:t xml:space="preserve"> городского поселения</w:t>
      </w:r>
      <w:r w:rsidR="00071B67" w:rsidRPr="00C605FE">
        <w:rPr>
          <w:sz w:val="26"/>
          <w:szCs w:val="26"/>
        </w:rPr>
        <w:t xml:space="preserve"> </w:t>
      </w:r>
      <w:r w:rsidR="00C55A1C" w:rsidRPr="00C605FE">
        <w:rPr>
          <w:sz w:val="26"/>
          <w:szCs w:val="26"/>
        </w:rPr>
        <w:t>г. Краснослободск</w:t>
      </w:r>
      <w:proofErr w:type="gramStart"/>
      <w:r w:rsidR="00E563C9" w:rsidRPr="00C605FE">
        <w:rPr>
          <w:sz w:val="26"/>
          <w:szCs w:val="26"/>
        </w:rPr>
        <w:t xml:space="preserve"> </w:t>
      </w:r>
      <w:r w:rsidRPr="00C605FE">
        <w:rPr>
          <w:sz w:val="26"/>
          <w:szCs w:val="26"/>
        </w:rPr>
        <w:t>,</w:t>
      </w:r>
      <w:proofErr w:type="gramEnd"/>
      <w:r w:rsidR="00BA0691" w:rsidRPr="00C605FE">
        <w:rPr>
          <w:sz w:val="26"/>
          <w:szCs w:val="26"/>
        </w:rPr>
        <w:t>__________________________________</w:t>
      </w:r>
      <w:r w:rsidR="003105CE">
        <w:rPr>
          <w:sz w:val="26"/>
          <w:szCs w:val="26"/>
        </w:rPr>
        <w:t xml:space="preserve"> именуемый в дальнейшем "Бенефициар", </w:t>
      </w:r>
      <w:r w:rsidRPr="00C605FE">
        <w:rPr>
          <w:sz w:val="26"/>
          <w:szCs w:val="26"/>
        </w:rPr>
        <w:t>и ______________________________</w:t>
      </w:r>
      <w:r w:rsidR="003105CE">
        <w:rPr>
          <w:sz w:val="26"/>
          <w:szCs w:val="26"/>
        </w:rPr>
        <w:t>________________</w:t>
      </w:r>
    </w:p>
    <w:p w:rsidR="005B0BA8" w:rsidRPr="00C605FE" w:rsidRDefault="005B0BA8" w:rsidP="005B0BA8">
      <w:pPr>
        <w:widowControl w:val="0"/>
        <w:autoSpaceDE w:val="0"/>
        <w:autoSpaceDN w:val="0"/>
        <w:adjustRightInd w:val="0"/>
        <w:jc w:val="both"/>
        <w:rPr>
          <w:sz w:val="26"/>
          <w:szCs w:val="26"/>
        </w:rPr>
      </w:pPr>
      <w:proofErr w:type="gramStart"/>
      <w:r w:rsidRPr="00C605FE">
        <w:rPr>
          <w:sz w:val="26"/>
          <w:szCs w:val="26"/>
        </w:rPr>
        <w:t>__________</w:t>
      </w:r>
      <w:r w:rsidR="00C55A1C" w:rsidRPr="00C605FE">
        <w:rPr>
          <w:sz w:val="26"/>
          <w:szCs w:val="26"/>
        </w:rPr>
        <w:t>_____________</w:t>
      </w:r>
      <w:r w:rsidRPr="00C605FE">
        <w:rPr>
          <w:sz w:val="26"/>
          <w:szCs w:val="26"/>
        </w:rPr>
        <w:t xml:space="preserve">именуемый в дальнейшем "Принципал", в лице _____________________________________, действующего на основании __________________________________________ (вместе именуемые - Стороны), в соответствии с </w:t>
      </w:r>
      <w:hyperlink r:id="rId18" w:history="1">
        <w:r w:rsidRPr="00C605FE">
          <w:rPr>
            <w:color w:val="0000FF"/>
            <w:sz w:val="26"/>
            <w:szCs w:val="26"/>
          </w:rPr>
          <w:t>пунктом 2 статьи 117</w:t>
        </w:r>
      </w:hyperlink>
      <w:r w:rsidRPr="00C605FE">
        <w:rPr>
          <w:sz w:val="26"/>
          <w:szCs w:val="26"/>
        </w:rPr>
        <w:t xml:space="preserve"> Бюджетного кодекса Российской Федерации, решением </w:t>
      </w:r>
      <w:r w:rsidR="00E563C9" w:rsidRPr="00C605FE">
        <w:rPr>
          <w:sz w:val="26"/>
          <w:szCs w:val="26"/>
        </w:rPr>
        <w:t>Думы</w:t>
      </w:r>
      <w:r w:rsidR="00071B67" w:rsidRPr="00C605FE">
        <w:rPr>
          <w:sz w:val="26"/>
          <w:szCs w:val="26"/>
        </w:rPr>
        <w:t xml:space="preserve"> </w:t>
      </w:r>
      <w:r w:rsidRPr="00C605FE">
        <w:rPr>
          <w:sz w:val="26"/>
          <w:szCs w:val="26"/>
        </w:rPr>
        <w:t xml:space="preserve"> городского поселения </w:t>
      </w:r>
      <w:r w:rsidR="00C55A1C" w:rsidRPr="00C605FE">
        <w:rPr>
          <w:sz w:val="26"/>
          <w:szCs w:val="26"/>
        </w:rPr>
        <w:t>г. Краснослободск</w:t>
      </w:r>
      <w:r w:rsidR="00F25521" w:rsidRPr="00C605FE">
        <w:rPr>
          <w:sz w:val="26"/>
          <w:szCs w:val="26"/>
        </w:rPr>
        <w:t xml:space="preserve"> </w:t>
      </w:r>
      <w:r w:rsidR="006732B5" w:rsidRPr="00C605FE">
        <w:rPr>
          <w:sz w:val="26"/>
          <w:szCs w:val="26"/>
        </w:rPr>
        <w:t>от _______ №</w:t>
      </w:r>
      <w:r w:rsidR="00C55A1C" w:rsidRPr="00C605FE">
        <w:rPr>
          <w:sz w:val="26"/>
          <w:szCs w:val="26"/>
        </w:rPr>
        <w:t xml:space="preserve"> ______ «</w:t>
      </w:r>
      <w:r w:rsidRPr="00C605FE">
        <w:rPr>
          <w:sz w:val="26"/>
          <w:szCs w:val="26"/>
        </w:rPr>
        <w:t>О бюджете городского поселения</w:t>
      </w:r>
      <w:r w:rsidR="00C55A1C" w:rsidRPr="00C605FE">
        <w:rPr>
          <w:sz w:val="26"/>
          <w:szCs w:val="26"/>
        </w:rPr>
        <w:t xml:space="preserve"> г. Краснослободск Среднеахтубинского муниципального района Волгоградской области</w:t>
      </w:r>
      <w:r w:rsidR="00E563C9" w:rsidRPr="00C605FE">
        <w:rPr>
          <w:sz w:val="26"/>
          <w:szCs w:val="26"/>
        </w:rPr>
        <w:t xml:space="preserve"> </w:t>
      </w:r>
      <w:r w:rsidR="00071B67" w:rsidRPr="00C605FE">
        <w:rPr>
          <w:sz w:val="26"/>
          <w:szCs w:val="26"/>
        </w:rPr>
        <w:t xml:space="preserve"> </w:t>
      </w:r>
      <w:r w:rsidRPr="00C605FE">
        <w:rPr>
          <w:sz w:val="26"/>
          <w:szCs w:val="26"/>
        </w:rPr>
        <w:t xml:space="preserve"> на ______ год</w:t>
      </w:r>
      <w:r w:rsidR="00071B67" w:rsidRPr="00C605FE">
        <w:rPr>
          <w:sz w:val="26"/>
          <w:szCs w:val="26"/>
        </w:rPr>
        <w:t xml:space="preserve"> и плановый период ______ годы</w:t>
      </w:r>
      <w:r w:rsidR="00C55A1C" w:rsidRPr="00C605FE">
        <w:rPr>
          <w:sz w:val="26"/>
          <w:szCs w:val="26"/>
        </w:rPr>
        <w:t>»</w:t>
      </w:r>
      <w:r w:rsidRPr="00C605FE">
        <w:rPr>
          <w:sz w:val="26"/>
          <w:szCs w:val="26"/>
        </w:rPr>
        <w:t xml:space="preserve">, </w:t>
      </w:r>
      <w:r w:rsidR="00071B67" w:rsidRPr="00C605FE">
        <w:rPr>
          <w:sz w:val="26"/>
          <w:szCs w:val="26"/>
        </w:rPr>
        <w:t xml:space="preserve"> решения </w:t>
      </w:r>
      <w:r w:rsidR="00E563C9" w:rsidRPr="00C605FE">
        <w:rPr>
          <w:sz w:val="26"/>
          <w:szCs w:val="26"/>
        </w:rPr>
        <w:t>Думы</w:t>
      </w:r>
      <w:r w:rsidR="00C55A1C" w:rsidRPr="00C605FE">
        <w:rPr>
          <w:sz w:val="26"/>
          <w:szCs w:val="26"/>
        </w:rPr>
        <w:t xml:space="preserve"> городского поселения г. Краснослободск</w:t>
      </w:r>
      <w:r w:rsidR="00E563C9" w:rsidRPr="00C605FE">
        <w:rPr>
          <w:sz w:val="26"/>
          <w:szCs w:val="26"/>
        </w:rPr>
        <w:t xml:space="preserve"> </w:t>
      </w:r>
      <w:r w:rsidR="00071B67" w:rsidRPr="00C605FE">
        <w:rPr>
          <w:sz w:val="26"/>
          <w:szCs w:val="26"/>
        </w:rPr>
        <w:t xml:space="preserve"> </w:t>
      </w:r>
      <w:r w:rsidR="006732B5" w:rsidRPr="00C605FE">
        <w:rPr>
          <w:sz w:val="26"/>
          <w:szCs w:val="26"/>
        </w:rPr>
        <w:t xml:space="preserve"> от _____ №</w:t>
      </w:r>
      <w:r w:rsidR="00C55A1C" w:rsidRPr="00C605FE">
        <w:rPr>
          <w:sz w:val="26"/>
          <w:szCs w:val="26"/>
        </w:rPr>
        <w:t xml:space="preserve"> ______ «</w:t>
      </w:r>
      <w:r w:rsidRPr="00C605FE">
        <w:rPr>
          <w:sz w:val="26"/>
          <w:szCs w:val="26"/>
        </w:rPr>
        <w:t>О предоставлении муниципальной гарантии городского поселения</w:t>
      </w:r>
      <w:proofErr w:type="gramEnd"/>
      <w:r w:rsidR="00C55A1C" w:rsidRPr="00C605FE">
        <w:rPr>
          <w:sz w:val="26"/>
          <w:szCs w:val="26"/>
        </w:rPr>
        <w:t xml:space="preserve"> г. Краснослободск»</w:t>
      </w:r>
      <w:r w:rsidRPr="00C605FE">
        <w:rPr>
          <w:sz w:val="26"/>
          <w:szCs w:val="26"/>
        </w:rPr>
        <w:t xml:space="preserve"> заключили настоящий Договор о предоставлении Гарантом муниципальной гарантии городского поселения </w:t>
      </w:r>
      <w:r w:rsidR="00C55A1C" w:rsidRPr="00C605FE">
        <w:rPr>
          <w:sz w:val="26"/>
          <w:szCs w:val="26"/>
        </w:rPr>
        <w:t>г. Краснослободск</w:t>
      </w:r>
      <w:r w:rsidR="00E563C9" w:rsidRPr="00C605FE">
        <w:rPr>
          <w:sz w:val="26"/>
          <w:szCs w:val="26"/>
        </w:rPr>
        <w:t xml:space="preserve"> </w:t>
      </w:r>
      <w:r w:rsidR="00071B67" w:rsidRPr="00C605FE">
        <w:rPr>
          <w:sz w:val="26"/>
          <w:szCs w:val="26"/>
        </w:rPr>
        <w:t xml:space="preserve"> </w:t>
      </w:r>
      <w:r w:rsidRPr="00C605FE">
        <w:rPr>
          <w:sz w:val="26"/>
          <w:szCs w:val="26"/>
        </w:rPr>
        <w:t>(далее - Гарантия) Принципалу в пользу Бенефициара о нижеследующем:</w:t>
      </w:r>
    </w:p>
    <w:p w:rsidR="005B0BA8" w:rsidRPr="00C605FE" w:rsidRDefault="005B0BA8" w:rsidP="005B0BA8">
      <w:pPr>
        <w:widowControl w:val="0"/>
        <w:autoSpaceDE w:val="0"/>
        <w:autoSpaceDN w:val="0"/>
        <w:adjustRightInd w:val="0"/>
        <w:jc w:val="both"/>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1. ПРЕДМЕТ ДОГОВОРА</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1.1. Гарант при условии выполнения Бенефициаром и Принципалом требований настоящего Договора обязуется выдать Принципалу Гарантию городского поселения</w:t>
      </w:r>
      <w:r w:rsidR="00071B67" w:rsidRPr="00C605FE">
        <w:rPr>
          <w:sz w:val="26"/>
          <w:szCs w:val="26"/>
        </w:rPr>
        <w:t xml:space="preserve"> </w:t>
      </w:r>
      <w:r w:rsidR="006732B5" w:rsidRPr="00C605FE">
        <w:rPr>
          <w:sz w:val="26"/>
          <w:szCs w:val="26"/>
        </w:rPr>
        <w:t>г. Краснослободск Среднеахтубинского муниципального района Волгоградской области.</w:t>
      </w:r>
    </w:p>
    <w:p w:rsidR="005B0BA8" w:rsidRPr="00C605FE" w:rsidRDefault="005B0BA8" w:rsidP="005B0BA8">
      <w:pPr>
        <w:widowControl w:val="0"/>
        <w:autoSpaceDE w:val="0"/>
        <w:autoSpaceDN w:val="0"/>
        <w:adjustRightInd w:val="0"/>
        <w:ind w:firstLine="540"/>
        <w:jc w:val="both"/>
        <w:rPr>
          <w:sz w:val="26"/>
          <w:szCs w:val="26"/>
        </w:rPr>
      </w:pPr>
      <w:bookmarkStart w:id="16" w:name="Par305"/>
      <w:bookmarkEnd w:id="16"/>
      <w:r w:rsidRPr="00C605FE">
        <w:rPr>
          <w:sz w:val="26"/>
          <w:szCs w:val="26"/>
        </w:rPr>
        <w:t xml:space="preserve">1.2. </w:t>
      </w:r>
      <w:proofErr w:type="gramStart"/>
      <w:r w:rsidRPr="00C605FE">
        <w:rPr>
          <w:sz w:val="26"/>
          <w:szCs w:val="26"/>
        </w:rPr>
        <w:t>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w:t>
      </w:r>
      <w:r w:rsidR="00BC6A69" w:rsidRPr="00C605FE">
        <w:rPr>
          <w:sz w:val="26"/>
          <w:szCs w:val="26"/>
        </w:rPr>
        <w:t>ом обязательств по договору от «__» _________ 20__ г. №</w:t>
      </w:r>
      <w:r w:rsidRPr="00C605FE">
        <w:rPr>
          <w:sz w:val="26"/>
          <w:szCs w:val="26"/>
        </w:rPr>
        <w:t xml:space="preserve"> ___, заключенному между Принципалом и Бенефициаром, по погашению суммы основного долга на сумму __________ (_________) рублей в срок "__" _______ 20__ г.</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1.3. Гарантия предоставляется Гарантом на безвозмездной основе.</w:t>
      </w:r>
    </w:p>
    <w:p w:rsidR="005B0BA8" w:rsidRPr="00C605FE" w:rsidRDefault="005B0BA8" w:rsidP="005B0BA8">
      <w:pPr>
        <w:widowControl w:val="0"/>
        <w:autoSpaceDE w:val="0"/>
        <w:autoSpaceDN w:val="0"/>
        <w:adjustRightInd w:val="0"/>
        <w:ind w:firstLine="540"/>
        <w:jc w:val="both"/>
        <w:rPr>
          <w:sz w:val="26"/>
          <w:szCs w:val="26"/>
        </w:rPr>
      </w:pPr>
      <w:bookmarkStart w:id="17" w:name="Par307"/>
      <w:bookmarkEnd w:id="17"/>
      <w:r w:rsidRPr="00C605FE">
        <w:rPr>
          <w:sz w:val="26"/>
          <w:szCs w:val="26"/>
        </w:rPr>
        <w:t>1.4. Гарантия предоставляется с правом предъявления Гарантом регрессных требований к Принципалу (без права регрессного требования к принципалу).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305" w:history="1">
        <w:r w:rsidRPr="00C605FE">
          <w:rPr>
            <w:color w:val="0000FF"/>
            <w:sz w:val="26"/>
            <w:szCs w:val="26"/>
          </w:rPr>
          <w:t>пункте 1.2</w:t>
        </w:r>
      </w:hyperlink>
      <w:r w:rsidRPr="00C605FE">
        <w:rPr>
          <w:sz w:val="26"/>
          <w:szCs w:val="26"/>
        </w:rPr>
        <w:t xml:space="preserve"> и </w:t>
      </w:r>
      <w:hyperlink w:anchor="Par314" w:history="1">
        <w:r w:rsidRPr="00C605FE">
          <w:rPr>
            <w:color w:val="0000FF"/>
            <w:sz w:val="26"/>
            <w:szCs w:val="26"/>
          </w:rPr>
          <w:t>2.1</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1.6. Принципал подтверждает, что он располагает всеми необходимыми </w:t>
      </w:r>
      <w:r w:rsidRPr="00C605FE">
        <w:rPr>
          <w:sz w:val="26"/>
          <w:szCs w:val="26"/>
        </w:rPr>
        <w:lastRenderedPageBreak/>
        <w:t>полномочиями для исполнения всех обязательств по настоящему Договору и никаких дополнительных разрешений и согласований Принципалу для этого не требуется.</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2. ПРАВА И ОБЯЗАННОСТИ ГАРАНТА</w:t>
      </w:r>
    </w:p>
    <w:p w:rsidR="005B0BA8" w:rsidRPr="00C605FE" w:rsidRDefault="005B0BA8" w:rsidP="005B0BA8">
      <w:pPr>
        <w:widowControl w:val="0"/>
        <w:autoSpaceDE w:val="0"/>
        <w:autoSpaceDN w:val="0"/>
        <w:adjustRightInd w:val="0"/>
        <w:rPr>
          <w:b/>
          <w:sz w:val="26"/>
          <w:szCs w:val="26"/>
        </w:rPr>
      </w:pPr>
    </w:p>
    <w:p w:rsidR="005B0BA8" w:rsidRPr="00C605FE" w:rsidRDefault="005B0BA8" w:rsidP="005B0BA8">
      <w:pPr>
        <w:widowControl w:val="0"/>
        <w:autoSpaceDE w:val="0"/>
        <w:autoSpaceDN w:val="0"/>
        <w:adjustRightInd w:val="0"/>
        <w:ind w:firstLine="540"/>
        <w:jc w:val="both"/>
        <w:rPr>
          <w:sz w:val="26"/>
          <w:szCs w:val="26"/>
        </w:rPr>
      </w:pPr>
      <w:bookmarkStart w:id="18" w:name="Par314"/>
      <w:bookmarkEnd w:id="18"/>
      <w:r w:rsidRPr="00C605FE">
        <w:rPr>
          <w:sz w:val="26"/>
          <w:szCs w:val="26"/>
        </w:rPr>
        <w:t xml:space="preserve">2.1. Гарант гарантирует обязательства Принципала по погашению суммы основного долга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Предел общей ответственности Гаранта перед Бенефициаром ограничивается суммой в размере не более</w:t>
      </w:r>
      <w:proofErr w:type="gramStart"/>
      <w:r w:rsidRPr="00C605FE">
        <w:rPr>
          <w:sz w:val="26"/>
          <w:szCs w:val="26"/>
        </w:rPr>
        <w:t xml:space="preserve"> ____________ (___________) </w:t>
      </w:r>
      <w:proofErr w:type="gramEnd"/>
      <w:r w:rsidRPr="00C605FE">
        <w:rPr>
          <w:sz w:val="26"/>
          <w:szCs w:val="26"/>
        </w:rPr>
        <w:t>руб.</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Обязательства Гаранта перед Бенефициаром оформляется муниципальной гарантией городского поселения</w:t>
      </w:r>
      <w:r w:rsidR="00C35FC0" w:rsidRPr="00C605FE">
        <w:rPr>
          <w:sz w:val="26"/>
          <w:szCs w:val="26"/>
        </w:rPr>
        <w:t xml:space="preserve"> р.п</w:t>
      </w:r>
      <w:proofErr w:type="gramStart"/>
      <w:r w:rsidR="00C35FC0" w:rsidRPr="00C605FE">
        <w:rPr>
          <w:sz w:val="26"/>
          <w:szCs w:val="26"/>
        </w:rPr>
        <w:t>.</w:t>
      </w:r>
      <w:r w:rsidR="00617915" w:rsidRPr="00C605FE">
        <w:rPr>
          <w:sz w:val="26"/>
          <w:szCs w:val="26"/>
        </w:rPr>
        <w:t>С</w:t>
      </w:r>
      <w:proofErr w:type="gramEnd"/>
      <w:r w:rsidR="00617915" w:rsidRPr="00C605FE">
        <w:rPr>
          <w:sz w:val="26"/>
          <w:szCs w:val="26"/>
        </w:rPr>
        <w:t xml:space="preserve">редняя Ахтуба </w:t>
      </w:r>
      <w:r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bookmarkStart w:id="19" w:name="Par317"/>
      <w:bookmarkEnd w:id="19"/>
      <w:r w:rsidRPr="00C605FE">
        <w:rPr>
          <w:sz w:val="26"/>
          <w:szCs w:val="26"/>
        </w:rPr>
        <w:t xml:space="preserve">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 указанного в </w:t>
      </w:r>
      <w:hyperlink w:anchor="Par305" w:history="1">
        <w:r w:rsidRPr="00C605FE">
          <w:rPr>
            <w:color w:val="0000FF"/>
            <w:sz w:val="26"/>
            <w:szCs w:val="26"/>
          </w:rPr>
          <w:t>пункте 1.2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По мере исполнения Принципалом обязательств, обеспеченных Гарантией, обязательство Гаранта по Гарантии уменьшается на сумму погашения обязатель</w:t>
      </w:r>
      <w:proofErr w:type="gramStart"/>
      <w:r w:rsidRPr="00C605FE">
        <w:rPr>
          <w:sz w:val="26"/>
          <w:szCs w:val="26"/>
        </w:rPr>
        <w:t>ств Пр</w:t>
      </w:r>
      <w:proofErr w:type="gramEnd"/>
      <w:r w:rsidRPr="00C605FE">
        <w:rPr>
          <w:sz w:val="26"/>
          <w:szCs w:val="26"/>
        </w:rPr>
        <w:t>инципалом.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2.3. Гарант не гарантирует исполнение обязатель</w:t>
      </w:r>
      <w:proofErr w:type="gramStart"/>
      <w:r w:rsidRPr="00C605FE">
        <w:rPr>
          <w:sz w:val="26"/>
          <w:szCs w:val="26"/>
        </w:rPr>
        <w:t>ств Пр</w:t>
      </w:r>
      <w:proofErr w:type="gramEnd"/>
      <w:r w:rsidRPr="00C605FE">
        <w:rPr>
          <w:sz w:val="26"/>
          <w:szCs w:val="26"/>
        </w:rPr>
        <w:t xml:space="preserve">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2.4. Гарант обязан в течение трех рабочих дней с момента заключения настоящего Договора сделать соответствующую запись в долговой книге городского поселения</w:t>
      </w:r>
      <w:r w:rsidR="00C35FC0" w:rsidRPr="00C605FE">
        <w:rPr>
          <w:sz w:val="26"/>
          <w:szCs w:val="26"/>
        </w:rPr>
        <w:t xml:space="preserve"> </w:t>
      </w:r>
      <w:r w:rsidR="00D81204" w:rsidRPr="00C605FE">
        <w:rPr>
          <w:sz w:val="26"/>
          <w:szCs w:val="26"/>
        </w:rPr>
        <w:t xml:space="preserve">г. Краснослободск </w:t>
      </w:r>
      <w:r w:rsidRPr="00C605FE">
        <w:rPr>
          <w:sz w:val="26"/>
          <w:szCs w:val="26"/>
        </w:rPr>
        <w:t>об увеличении муниципального внутреннего долга городского поселения</w:t>
      </w:r>
      <w:r w:rsidR="00C35FC0" w:rsidRPr="00C605FE">
        <w:rPr>
          <w:sz w:val="26"/>
          <w:szCs w:val="26"/>
        </w:rPr>
        <w:t xml:space="preserve"> </w:t>
      </w:r>
      <w:r w:rsidR="00D81204" w:rsidRPr="00C605FE">
        <w:rPr>
          <w:sz w:val="26"/>
          <w:szCs w:val="26"/>
        </w:rPr>
        <w:t>г. Краснослободск</w:t>
      </w:r>
      <w:r w:rsidRPr="00C605FE">
        <w:rPr>
          <w:sz w:val="26"/>
          <w:szCs w:val="26"/>
        </w:rPr>
        <w:t>, о чем известить Бенефициара в письменной форме.</w:t>
      </w:r>
    </w:p>
    <w:p w:rsidR="005B0BA8" w:rsidRPr="00C605FE" w:rsidRDefault="005B0BA8" w:rsidP="005B0BA8">
      <w:pPr>
        <w:widowControl w:val="0"/>
        <w:autoSpaceDE w:val="0"/>
        <w:autoSpaceDN w:val="0"/>
        <w:adjustRightInd w:val="0"/>
        <w:ind w:firstLine="540"/>
        <w:jc w:val="both"/>
        <w:rPr>
          <w:sz w:val="26"/>
          <w:szCs w:val="26"/>
        </w:rPr>
      </w:pPr>
      <w:proofErr w:type="gramStart"/>
      <w:r w:rsidRPr="00C605FE">
        <w:rPr>
          <w:sz w:val="26"/>
          <w:szCs w:val="26"/>
        </w:rPr>
        <w:t xml:space="preserve">Гарант также обязан  в течение двух рабочих дней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 сделать соответствующую запись в долговой книге городского поселения</w:t>
      </w:r>
      <w:r w:rsidR="00C35FC0" w:rsidRPr="00C605FE">
        <w:rPr>
          <w:sz w:val="26"/>
          <w:szCs w:val="26"/>
        </w:rPr>
        <w:t xml:space="preserve"> </w:t>
      </w:r>
      <w:r w:rsidR="00D81204" w:rsidRPr="00C605FE">
        <w:rPr>
          <w:sz w:val="26"/>
          <w:szCs w:val="26"/>
        </w:rPr>
        <w:t>г. Краснослободск</w:t>
      </w:r>
      <w:r w:rsidR="00617915" w:rsidRPr="00C605FE">
        <w:rPr>
          <w:sz w:val="26"/>
          <w:szCs w:val="26"/>
        </w:rPr>
        <w:t xml:space="preserve"> </w:t>
      </w:r>
      <w:r w:rsidRPr="00C605FE">
        <w:rPr>
          <w:sz w:val="26"/>
          <w:szCs w:val="26"/>
        </w:rPr>
        <w:t>об уменьшении муниципального внутреннего долга городского поселения</w:t>
      </w:r>
      <w:r w:rsidR="00C35FC0" w:rsidRPr="00C605FE">
        <w:rPr>
          <w:sz w:val="26"/>
          <w:szCs w:val="26"/>
        </w:rPr>
        <w:t xml:space="preserve"> </w:t>
      </w:r>
      <w:r w:rsidR="00D81204" w:rsidRPr="00C605FE">
        <w:rPr>
          <w:sz w:val="26"/>
          <w:szCs w:val="26"/>
        </w:rPr>
        <w:t>г. Краснослободск,</w:t>
      </w:r>
      <w:r w:rsidR="00617915" w:rsidRPr="00C605FE">
        <w:rPr>
          <w:sz w:val="26"/>
          <w:szCs w:val="26"/>
        </w:rPr>
        <w:t xml:space="preserve"> </w:t>
      </w:r>
      <w:r w:rsidRPr="00C605FE">
        <w:rPr>
          <w:sz w:val="26"/>
          <w:szCs w:val="26"/>
        </w:rPr>
        <w:t xml:space="preserve"> согласно </w:t>
      </w:r>
      <w:hyperlink w:anchor="Par317" w:history="1">
        <w:r w:rsidRPr="00C605FE">
          <w:rPr>
            <w:color w:val="0000FF"/>
            <w:sz w:val="26"/>
            <w:szCs w:val="26"/>
          </w:rPr>
          <w:t>пункту 2.2</w:t>
        </w:r>
      </w:hyperlink>
      <w:r w:rsidRPr="00C605FE">
        <w:rPr>
          <w:sz w:val="26"/>
          <w:szCs w:val="26"/>
        </w:rPr>
        <w:t xml:space="preserve"> настоящего Договора, о чем</w:t>
      </w:r>
      <w:proofErr w:type="gramEnd"/>
      <w:r w:rsidRPr="00C605FE">
        <w:rPr>
          <w:sz w:val="26"/>
          <w:szCs w:val="26"/>
        </w:rPr>
        <w:t xml:space="preserve"> известить Бенефициара в письменной форме.</w:t>
      </w:r>
    </w:p>
    <w:p w:rsidR="005B0BA8" w:rsidRPr="00C605FE" w:rsidRDefault="005B0BA8" w:rsidP="005B0BA8">
      <w:pPr>
        <w:widowControl w:val="0"/>
        <w:autoSpaceDE w:val="0"/>
        <w:autoSpaceDN w:val="0"/>
        <w:adjustRightInd w:val="0"/>
        <w:ind w:firstLine="540"/>
        <w:jc w:val="both"/>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3. ПРАВА И ОБЯЗАННОСТИ ПРИНЦИПАЛА</w:t>
      </w:r>
    </w:p>
    <w:p w:rsidR="00A50F88" w:rsidRPr="00C605FE" w:rsidRDefault="00A50F8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3.1. Принципал настоящим подтверждает, что он располагает всеми необходимыми полномочиями для исполнения всех обязательств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 и никаких дополнительных разрешений и согласований Принципалу для этого не требуется.</w:t>
      </w:r>
    </w:p>
    <w:p w:rsidR="005B0BA8" w:rsidRPr="00C605FE" w:rsidRDefault="005B0BA8" w:rsidP="005B0BA8">
      <w:pPr>
        <w:widowControl w:val="0"/>
        <w:autoSpaceDE w:val="0"/>
        <w:autoSpaceDN w:val="0"/>
        <w:adjustRightInd w:val="0"/>
        <w:ind w:firstLine="540"/>
        <w:jc w:val="both"/>
        <w:rPr>
          <w:sz w:val="26"/>
          <w:szCs w:val="26"/>
        </w:rPr>
      </w:pPr>
      <w:proofErr w:type="gramStart"/>
      <w:r w:rsidRPr="00C605FE">
        <w:rPr>
          <w:sz w:val="26"/>
          <w:szCs w:val="26"/>
        </w:rPr>
        <w:t xml:space="preserve">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указанного в </w:t>
      </w:r>
      <w:hyperlink w:anchor="Par305" w:history="1">
        <w:r w:rsidRPr="00C605FE">
          <w:rPr>
            <w:color w:val="0000FF"/>
            <w:sz w:val="26"/>
            <w:szCs w:val="26"/>
          </w:rPr>
          <w:t>пункте 1.2</w:t>
        </w:r>
      </w:hyperlink>
      <w:r w:rsidRPr="00C605FE">
        <w:rPr>
          <w:sz w:val="26"/>
          <w:szCs w:val="26"/>
        </w:rPr>
        <w:t xml:space="preserve"> настоящего Договора, или нарушение условий настоящего Договора, а также принять все возможные законные меры для предотвращения нарушения своих обязательств и </w:t>
      </w:r>
      <w:r w:rsidRPr="00C605FE">
        <w:rPr>
          <w:sz w:val="26"/>
          <w:szCs w:val="26"/>
        </w:rPr>
        <w:lastRenderedPageBreak/>
        <w:t>информировать Гаранта о принимаемых мерах.</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3.2. Принципал обязуется незамедлительно предоставлять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3.3. Принципал обязуется: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уведомлять Гаранта о выполнении или невыполнении обязательств, указанных в </w:t>
      </w:r>
      <w:hyperlink w:anchor="Par314" w:history="1">
        <w:r w:rsidRPr="00C605FE">
          <w:rPr>
            <w:color w:val="0000FF"/>
            <w:sz w:val="26"/>
            <w:szCs w:val="26"/>
          </w:rPr>
          <w:t>пункте 2.1</w:t>
        </w:r>
      </w:hyperlink>
      <w:r w:rsidRPr="00C605FE">
        <w:rPr>
          <w:sz w:val="26"/>
          <w:szCs w:val="26"/>
        </w:rPr>
        <w:t xml:space="preserve"> настоящего Договора и в </w:t>
      </w:r>
      <w:hyperlink w:anchor="Par473" w:history="1">
        <w:r w:rsidRPr="00C605FE">
          <w:rPr>
            <w:color w:val="0000FF"/>
            <w:sz w:val="26"/>
            <w:szCs w:val="26"/>
          </w:rPr>
          <w:t>пункте 2.1</w:t>
        </w:r>
      </w:hyperlink>
      <w:r w:rsidRPr="00C605FE">
        <w:rPr>
          <w:sz w:val="26"/>
          <w:szCs w:val="26"/>
        </w:rPr>
        <w:t xml:space="preserve"> Гарантии, не позднее следующих двух рабочих дней после выполнения или невыполнения соответствующих платежей;</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информировать Гаранта о возникающих разногласиях с Бенефициаром;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3.4. Принципал обязуется (в случае предоставления муниципальной гарантии без права регрессного требования - данный пункт в договор не включается):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 предоставить ликвидное обеспечение исполнения регрессных требований Гаранта;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исполнить требование Гаранта о возмещении Принципалом Гаранту в течение 60 дней после исполнения Гарантии сумм, уплаченных Гарантом Бенефициару по Гарантии. </w:t>
      </w:r>
      <w:proofErr w:type="spellStart"/>
      <w:r w:rsidRPr="00C605FE">
        <w:rPr>
          <w:sz w:val="26"/>
          <w:szCs w:val="26"/>
        </w:rPr>
        <w:t>Непоступление</w:t>
      </w:r>
      <w:proofErr w:type="spellEnd"/>
      <w:r w:rsidRPr="00C605FE">
        <w:rPr>
          <w:sz w:val="26"/>
          <w:szCs w:val="26"/>
        </w:rPr>
        <w:t xml:space="preserve">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уплатить Гаранту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5B0BA8" w:rsidRPr="00C605FE" w:rsidRDefault="005B0BA8" w:rsidP="005B0BA8">
      <w:pPr>
        <w:widowControl w:val="0"/>
        <w:autoSpaceDE w:val="0"/>
        <w:autoSpaceDN w:val="0"/>
        <w:adjustRightInd w:val="0"/>
        <w:ind w:firstLine="540"/>
        <w:jc w:val="both"/>
        <w:rPr>
          <w:sz w:val="26"/>
          <w:szCs w:val="26"/>
        </w:rPr>
      </w:pPr>
      <w:bookmarkStart w:id="20" w:name="Par336"/>
      <w:bookmarkEnd w:id="20"/>
      <w:r w:rsidRPr="00C605FE">
        <w:rPr>
          <w:sz w:val="26"/>
          <w:szCs w:val="26"/>
        </w:rPr>
        <w:t>3.5.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5B0BA8" w:rsidRPr="00C605FE" w:rsidRDefault="005B0BA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4. ПРАВА И ОБЯЗАННОСТИ БЕНЕФИЦИАРА</w:t>
      </w:r>
    </w:p>
    <w:p w:rsidR="005B0BA8" w:rsidRPr="00C605FE" w:rsidRDefault="005B0BA8" w:rsidP="005B0BA8">
      <w:pPr>
        <w:widowControl w:val="0"/>
        <w:autoSpaceDE w:val="0"/>
        <w:autoSpaceDN w:val="0"/>
        <w:adjustRightInd w:val="0"/>
        <w:rPr>
          <w:b/>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4.1. Бенефициар обязан не позднее двух рабочих дней после наступления следующих событий в письменной форме известить Гаранта: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 о фактах предоставления денежных сре</w:t>
      </w:r>
      <w:proofErr w:type="gramStart"/>
      <w:r w:rsidRPr="00C605FE">
        <w:rPr>
          <w:sz w:val="26"/>
          <w:szCs w:val="26"/>
        </w:rPr>
        <w:t>дств Пр</w:t>
      </w:r>
      <w:proofErr w:type="gramEnd"/>
      <w:r w:rsidRPr="00C605FE">
        <w:rPr>
          <w:sz w:val="26"/>
          <w:szCs w:val="26"/>
        </w:rPr>
        <w:t xml:space="preserve">инципалу в рамках договора, указанного в </w:t>
      </w:r>
      <w:hyperlink w:anchor="Par305" w:history="1">
        <w:r w:rsidRPr="00C605FE">
          <w:rPr>
            <w:color w:val="0000FF"/>
            <w:sz w:val="26"/>
            <w:szCs w:val="26"/>
          </w:rPr>
          <w:t>пункте 1.2</w:t>
        </w:r>
      </w:hyperlink>
      <w:r w:rsidRPr="00C605FE">
        <w:rPr>
          <w:sz w:val="26"/>
          <w:szCs w:val="26"/>
        </w:rPr>
        <w:t xml:space="preserve"> настоящего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5B0BA8" w:rsidRPr="00C605FE" w:rsidRDefault="005B0BA8" w:rsidP="005B0BA8">
      <w:pPr>
        <w:widowControl w:val="0"/>
        <w:autoSpaceDE w:val="0"/>
        <w:autoSpaceDN w:val="0"/>
        <w:adjustRightInd w:val="0"/>
        <w:ind w:firstLine="540"/>
        <w:jc w:val="both"/>
        <w:rPr>
          <w:sz w:val="26"/>
          <w:szCs w:val="26"/>
        </w:rPr>
      </w:pPr>
      <w:proofErr w:type="gramStart"/>
      <w:r w:rsidRPr="00C605FE">
        <w:rPr>
          <w:sz w:val="26"/>
          <w:szCs w:val="26"/>
        </w:rPr>
        <w:t xml:space="preserve">2) об исполнении частично или полностью Принципалом, третьими лицами, Гарантом гарантированных обязательств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w:t>
      </w:r>
      <w:r w:rsidRPr="00C605FE">
        <w:rPr>
          <w:sz w:val="26"/>
          <w:szCs w:val="26"/>
        </w:rPr>
        <w:lastRenderedPageBreak/>
        <w:t>также копий платежных</w:t>
      </w:r>
      <w:proofErr w:type="gramEnd"/>
      <w:r w:rsidRPr="00C605FE">
        <w:rPr>
          <w:sz w:val="26"/>
          <w:szCs w:val="26"/>
        </w:rPr>
        <w:t xml:space="preserve"> поручений Принципала о перечислении денежных средств Бенефициару с отметкой Бенефициара;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3) в случае, если договор, указанный в </w:t>
      </w:r>
      <w:hyperlink w:anchor="Par305" w:history="1">
        <w:r w:rsidRPr="00C605FE">
          <w:rPr>
            <w:color w:val="0000FF"/>
            <w:sz w:val="26"/>
            <w:szCs w:val="26"/>
          </w:rPr>
          <w:t>пункте 1.2</w:t>
        </w:r>
      </w:hyperlink>
      <w:r w:rsidRPr="00C605FE">
        <w:rPr>
          <w:sz w:val="26"/>
          <w:szCs w:val="26"/>
        </w:rPr>
        <w:t xml:space="preserve"> настоящего Договора, признан недействительным или обязательство по нему прекратилось по иным основаниям.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4.2. Бенефициар обязан согласовать с Гарантом и получить его письменное согласие на внесение любых изменений или дополнений в договор, указанный в </w:t>
      </w:r>
      <w:hyperlink w:anchor="Par305" w:history="1">
        <w:r w:rsidRPr="00C605FE">
          <w:rPr>
            <w:color w:val="0000FF"/>
            <w:sz w:val="26"/>
            <w:szCs w:val="26"/>
          </w:rPr>
          <w:t>пункте 1.2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4.3. Бенефициар по своему усмотрению не вправе изменять назначение платежа, осуществляемого Гарантом в соответствии с </w:t>
      </w:r>
      <w:hyperlink w:anchor="Par314" w:history="1">
        <w:r w:rsidRPr="00C605FE">
          <w:rPr>
            <w:color w:val="0000FF"/>
            <w:sz w:val="26"/>
            <w:szCs w:val="26"/>
          </w:rPr>
          <w:t>пунктом 2.1</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4.4. Бенефициар обязан направить Гаранту уведомление </w:t>
      </w:r>
      <w:proofErr w:type="gramStart"/>
      <w:r w:rsidRPr="00C605FE">
        <w:rPr>
          <w:sz w:val="26"/>
          <w:szCs w:val="26"/>
        </w:rPr>
        <w:t>о получении Гарантии Бенефициаром от Принципала с приложением копии акта передачи Гарантии в течение двух рабочих дней с момента</w:t>
      </w:r>
      <w:proofErr w:type="gramEnd"/>
      <w:r w:rsidRPr="00C605FE">
        <w:rPr>
          <w:sz w:val="26"/>
          <w:szCs w:val="26"/>
        </w:rPr>
        <w:t xml:space="preserve"> подписания этого акта приема-передачи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4.5. Принадлежащее Бенефициару по Гарантии право требования к Гаранту не может быть передано другому лицу.</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5. СРОК ДЕЙСТВИЯ ГАРАНТИИ</w:t>
      </w:r>
    </w:p>
    <w:p w:rsidR="005B0BA8" w:rsidRPr="00C605FE" w:rsidRDefault="005B0BA8" w:rsidP="005B0BA8">
      <w:pPr>
        <w:widowControl w:val="0"/>
        <w:autoSpaceDE w:val="0"/>
        <w:autoSpaceDN w:val="0"/>
        <w:adjustRightInd w:val="0"/>
        <w:rPr>
          <w:b/>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5.1. Гарантия вступает в силу с момента подписания настоящего Договора и Гарантии.</w:t>
      </w:r>
    </w:p>
    <w:p w:rsidR="005B0BA8" w:rsidRPr="00C605FE" w:rsidRDefault="005B0BA8" w:rsidP="005B0BA8">
      <w:pPr>
        <w:widowControl w:val="0"/>
        <w:autoSpaceDE w:val="0"/>
        <w:autoSpaceDN w:val="0"/>
        <w:adjustRightInd w:val="0"/>
        <w:ind w:firstLine="540"/>
        <w:jc w:val="both"/>
        <w:rPr>
          <w:sz w:val="26"/>
          <w:szCs w:val="26"/>
        </w:rPr>
      </w:pPr>
      <w:bookmarkStart w:id="21" w:name="Par352"/>
      <w:bookmarkEnd w:id="21"/>
      <w:r w:rsidRPr="00C605FE">
        <w:rPr>
          <w:sz w:val="26"/>
          <w:szCs w:val="26"/>
        </w:rPr>
        <w:t>5.2. Срок действия Гарантии, выдаваемой в соответствии с</w:t>
      </w:r>
      <w:r w:rsidR="00D81204" w:rsidRPr="00C605FE">
        <w:rPr>
          <w:sz w:val="26"/>
          <w:szCs w:val="26"/>
        </w:rPr>
        <w:t xml:space="preserve"> настоящим Договором, истекает «__»</w:t>
      </w:r>
      <w:r w:rsidRPr="00C605FE">
        <w:rPr>
          <w:sz w:val="26"/>
          <w:szCs w:val="26"/>
        </w:rPr>
        <w:t xml:space="preserve"> ____________ 20__ года.</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6. ПРЕКРАЩЕНИЕ ДЕЙСТВИЯ ГАРАНТИИ</w:t>
      </w:r>
    </w:p>
    <w:p w:rsidR="005B0BA8" w:rsidRPr="00C605FE" w:rsidRDefault="005B0BA8" w:rsidP="005B0BA8">
      <w:pPr>
        <w:widowControl w:val="0"/>
        <w:autoSpaceDE w:val="0"/>
        <w:autoSpaceDN w:val="0"/>
        <w:adjustRightInd w:val="0"/>
        <w:rPr>
          <w:b/>
          <w:sz w:val="26"/>
          <w:szCs w:val="26"/>
        </w:rPr>
      </w:pPr>
    </w:p>
    <w:p w:rsidR="005B0BA8" w:rsidRPr="00C605FE" w:rsidRDefault="005B0BA8" w:rsidP="005B0BA8">
      <w:pPr>
        <w:widowControl w:val="0"/>
        <w:autoSpaceDE w:val="0"/>
        <w:autoSpaceDN w:val="0"/>
        <w:adjustRightInd w:val="0"/>
        <w:ind w:firstLine="540"/>
        <w:jc w:val="both"/>
        <w:rPr>
          <w:sz w:val="26"/>
          <w:szCs w:val="26"/>
        </w:rPr>
      </w:pPr>
      <w:bookmarkStart w:id="22" w:name="Par356"/>
      <w:bookmarkEnd w:id="22"/>
      <w:r w:rsidRPr="00C605FE">
        <w:rPr>
          <w:sz w:val="26"/>
          <w:szCs w:val="26"/>
        </w:rPr>
        <w:t xml:space="preserve">6.1. Гарантия прекращает свое действие и должна быть </w:t>
      </w:r>
      <w:proofErr w:type="gramStart"/>
      <w:r w:rsidRPr="00C605FE">
        <w:rPr>
          <w:sz w:val="26"/>
          <w:szCs w:val="26"/>
        </w:rPr>
        <w:t>без дополнительных запросов со стороны Гаранта возвращена ему в течение трех рабочих дней с момента наступления любого из нижеперечисленных событий</w:t>
      </w:r>
      <w:proofErr w:type="gramEnd"/>
      <w:r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w:t>
      </w:r>
      <w:proofErr w:type="gramStart"/>
      <w:r w:rsidRPr="00C605FE">
        <w:rPr>
          <w:sz w:val="26"/>
          <w:szCs w:val="26"/>
        </w:rPr>
        <w:t>по истечение</w:t>
      </w:r>
      <w:proofErr w:type="gramEnd"/>
      <w:r w:rsidRPr="00C605FE">
        <w:rPr>
          <w:sz w:val="26"/>
          <w:szCs w:val="26"/>
        </w:rPr>
        <w:t xml:space="preserve"> срока Гарантии, указанного в </w:t>
      </w:r>
      <w:hyperlink w:anchor="Par352" w:history="1">
        <w:r w:rsidRPr="00C605FE">
          <w:rPr>
            <w:color w:val="0000FF"/>
            <w:sz w:val="26"/>
            <w:szCs w:val="26"/>
          </w:rPr>
          <w:t>пункте 5.2</w:t>
        </w:r>
      </w:hyperlink>
      <w:r w:rsidRPr="00C605FE">
        <w:rPr>
          <w:sz w:val="26"/>
          <w:szCs w:val="26"/>
        </w:rPr>
        <w:t xml:space="preserve"> настоящего Договора и </w:t>
      </w:r>
      <w:hyperlink w:anchor="Par480" w:history="1">
        <w:r w:rsidRPr="00C605FE">
          <w:rPr>
            <w:color w:val="0000FF"/>
            <w:sz w:val="26"/>
            <w:szCs w:val="26"/>
          </w:rPr>
          <w:t>пункта 2.5</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после полного исполнения Гарантом обязательств по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после исполнения Принципалом или третьими лицами перед Бенефициаром обязательств по договору, обеспеченных Гарантией;</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 после отзыва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5) вследствие отказа Бенефициара от своих прав по Гарантии путем возврата ее Гаранту;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6) вследствие отказа Бенефициара от своих прав по Гарантии путем письменного заявления об освобождении Гаранта от его обязательств.</w:t>
      </w:r>
    </w:p>
    <w:p w:rsidR="005B0BA8" w:rsidRPr="00C605FE" w:rsidRDefault="005B0BA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7. УСЛОВИЯ ОТЗЫВА ГАРАНТИИ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7.1. Гарантия может быть отозвана Гарантом в случаях:</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если Гарантия не будет передана Принципалом Бенефициару в соответствии с условиями </w:t>
      </w:r>
      <w:hyperlink w:anchor="Par336" w:history="1">
        <w:r w:rsidRPr="00C605FE">
          <w:rPr>
            <w:color w:val="0000FF"/>
            <w:sz w:val="26"/>
            <w:szCs w:val="26"/>
          </w:rPr>
          <w:t>п. 3.5</w:t>
        </w:r>
      </w:hyperlink>
      <w:r w:rsidRPr="00C605FE">
        <w:rPr>
          <w:sz w:val="26"/>
          <w:szCs w:val="26"/>
        </w:rPr>
        <w:t xml:space="preserve"> настоящего Договора и </w:t>
      </w:r>
      <w:hyperlink w:anchor="Par531" w:history="1">
        <w:r w:rsidRPr="00C605FE">
          <w:rPr>
            <w:color w:val="0000FF"/>
            <w:sz w:val="26"/>
            <w:szCs w:val="26"/>
          </w:rPr>
          <w:t>пункта 5.1</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внесения в договор, указанный в </w:t>
      </w:r>
      <w:hyperlink w:anchor="Par305" w:history="1">
        <w:r w:rsidRPr="00C605FE">
          <w:rPr>
            <w:color w:val="0000FF"/>
            <w:sz w:val="26"/>
            <w:szCs w:val="26"/>
          </w:rPr>
          <w:t>пункте 1.2</w:t>
        </w:r>
      </w:hyperlink>
      <w:r w:rsidRPr="00C605FE">
        <w:rPr>
          <w:sz w:val="26"/>
          <w:szCs w:val="26"/>
        </w:rPr>
        <w:t xml:space="preserve"> настоящего Договора, не согласованных с Гарантом условий, влекущих увеличение ответственности или иные неблагоприятные последствия для Гаранта;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3) если Принципалом аннулирован договор обеспечения или произошло </w:t>
      </w:r>
      <w:r w:rsidRPr="00C605FE">
        <w:rPr>
          <w:sz w:val="26"/>
          <w:szCs w:val="26"/>
        </w:rPr>
        <w:lastRenderedPageBreak/>
        <w:t>другое событие, в результате которого произошла потеря обеспечения либо снижение цены обеспечения (в случае предоставления муниципальной гарантии без права регрессного требования - данный подпункт в договор не включается).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7.2. Уведомление об отзыве Гарантии направляется Принципалу и Бенефициару по адресам, указанным в настоящем Договоре.</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bookmarkStart w:id="23" w:name="Par374"/>
      <w:bookmarkEnd w:id="23"/>
      <w:r w:rsidRPr="00C605FE">
        <w:rPr>
          <w:b/>
          <w:sz w:val="26"/>
          <w:szCs w:val="26"/>
        </w:rPr>
        <w:t>8. ИСПОЛНЕНИЕ ОБЯЗАТЕЛЬСТВ ПО ГАРАНТИИ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8.1. При наступлении срока исполнения Принципалом обязательств по договору, указанному в </w:t>
      </w:r>
      <w:hyperlink w:anchor="Par305" w:history="1">
        <w:r w:rsidRPr="00C605FE">
          <w:rPr>
            <w:color w:val="0000FF"/>
            <w:sz w:val="26"/>
            <w:szCs w:val="26"/>
          </w:rPr>
          <w:t>пункте 1.2</w:t>
        </w:r>
      </w:hyperlink>
      <w:r w:rsidRPr="00C605FE">
        <w:rPr>
          <w:sz w:val="26"/>
          <w:szCs w:val="26"/>
        </w:rPr>
        <w:t xml:space="preserve"> настоящего Договора, Бенефициар до предъявления требований к Гаранту обязан предъявить письменное требование к Принципалу о соответствующих платежах. В случае</w:t>
      </w:r>
      <w:proofErr w:type="gramStart"/>
      <w:r w:rsidRPr="00C605FE">
        <w:rPr>
          <w:sz w:val="26"/>
          <w:szCs w:val="26"/>
        </w:rPr>
        <w:t>,</w:t>
      </w:r>
      <w:proofErr w:type="gramEnd"/>
      <w:r w:rsidRPr="00C605FE">
        <w:rPr>
          <w:sz w:val="26"/>
          <w:szCs w:val="26"/>
        </w:rPr>
        <w:t xml:space="preserve"> если принципал в течение 10 календарных дней со дня предъявления ему бенефициаром требования об исполнении просроченных обязательств по погашению суммы долга не удовлетворит (откажется удовлетворить) указанное требование или не даст ответ бенефициару, Бенефициар имеет право обратиться к Гаранту с письменным требованием о выполнении обязательств Гаранта по Гарантии.</w:t>
      </w:r>
    </w:p>
    <w:p w:rsidR="005B0BA8" w:rsidRPr="00C605FE" w:rsidRDefault="005B0BA8" w:rsidP="005B0BA8">
      <w:pPr>
        <w:widowControl w:val="0"/>
        <w:autoSpaceDE w:val="0"/>
        <w:autoSpaceDN w:val="0"/>
        <w:adjustRightInd w:val="0"/>
        <w:ind w:firstLine="540"/>
        <w:jc w:val="both"/>
        <w:rPr>
          <w:sz w:val="26"/>
          <w:szCs w:val="26"/>
        </w:rPr>
      </w:pPr>
      <w:bookmarkStart w:id="24" w:name="Par377"/>
      <w:bookmarkEnd w:id="24"/>
      <w:r w:rsidRPr="00C605FE">
        <w:rPr>
          <w:sz w:val="26"/>
          <w:szCs w:val="26"/>
        </w:rPr>
        <w:t>8.2.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В письменном требовании должны быть указаны:</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 сумма просроченных неисполненных гарантированных обязательств;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основание для требования Бенефициара и платежа Гаранта в виде ссылок на Гарантию, настоящий Договор и договор, указанный в </w:t>
      </w:r>
      <w:hyperlink w:anchor="Par305" w:history="1">
        <w:r w:rsidRPr="00C605FE">
          <w:rPr>
            <w:color w:val="0000FF"/>
            <w:sz w:val="26"/>
            <w:szCs w:val="26"/>
          </w:rPr>
          <w:t>пункте 1.2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3) соблюдение </w:t>
      </w:r>
      <w:proofErr w:type="spellStart"/>
      <w:r w:rsidRPr="00C605FE">
        <w:rPr>
          <w:sz w:val="26"/>
          <w:szCs w:val="26"/>
        </w:rPr>
        <w:t>субсидиарности</w:t>
      </w:r>
      <w:proofErr w:type="spellEnd"/>
      <w:r w:rsidRPr="00C605FE">
        <w:rPr>
          <w:sz w:val="26"/>
          <w:szCs w:val="26"/>
        </w:rPr>
        <w:t xml:space="preserve"> требования в виде ссылки на предъявленное Бенефициаром Принципалу обращение с требованием погашения долга;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 платежные реквизиты Бенефициара. </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Документы, прилагающиеся к требованию:</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выписки по ссудным счетам и счетам учета процентов Принципала на день, следующий </w:t>
      </w:r>
      <w:proofErr w:type="gramStart"/>
      <w:r w:rsidRPr="00C605FE">
        <w:rPr>
          <w:sz w:val="26"/>
          <w:szCs w:val="26"/>
        </w:rPr>
        <w:t>за</w:t>
      </w:r>
      <w:proofErr w:type="gramEnd"/>
      <w:r w:rsidRPr="00C605FE">
        <w:rPr>
          <w:sz w:val="26"/>
          <w:szCs w:val="26"/>
        </w:rPr>
        <w:t xml:space="preserve"> расчетным (для кредитных организаций);</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расчеты, подтверждающие размер просроченного непогашенного основного долга и размер неуплаченных просроченных процентов;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заверенная Бенефициаром копия полученного Принципалом обращения с требованием погашения долга;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 ответ Принципала на указанное обращение (если таковой был).</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Все перечисленные документы должны быть подписаны уполномоченными лицами Бенефициара и заверены печатью Бенефициара.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8.3. Датой предъявления требования к Гаранту считается дата его поступления в администрацию городского поселения</w:t>
      </w:r>
      <w:r w:rsidR="00C35FC0" w:rsidRPr="00C605FE">
        <w:rPr>
          <w:sz w:val="26"/>
          <w:szCs w:val="26"/>
        </w:rPr>
        <w:t xml:space="preserve"> </w:t>
      </w:r>
      <w:r w:rsidR="00514687" w:rsidRPr="00C605FE">
        <w:rPr>
          <w:sz w:val="26"/>
          <w:szCs w:val="26"/>
        </w:rPr>
        <w:t>г. Краснослободск.</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8.4. Гарант рассматривает требование Бенефициара в течение 5 рабочих дней со дня его предъявления на предмет обоснованности и исполнения согласно </w:t>
      </w:r>
      <w:hyperlink w:anchor="Par392" w:history="1">
        <w:r w:rsidRPr="00C605FE">
          <w:rPr>
            <w:color w:val="0000FF"/>
            <w:sz w:val="26"/>
            <w:szCs w:val="26"/>
          </w:rPr>
          <w:t>пункту 8.6</w:t>
        </w:r>
      </w:hyperlink>
      <w:r w:rsidRPr="00C605FE">
        <w:rPr>
          <w:sz w:val="26"/>
          <w:szCs w:val="26"/>
        </w:rPr>
        <w:t xml:space="preserve">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8.5. Гарант обязан в течение трех рабочих дней с момента получения требования Бенефициара уведомить Принципала о предъявлении Гаранту данного требования.</w:t>
      </w:r>
    </w:p>
    <w:p w:rsidR="005B0BA8" w:rsidRPr="00C605FE" w:rsidRDefault="005B0BA8" w:rsidP="005B0BA8">
      <w:pPr>
        <w:widowControl w:val="0"/>
        <w:autoSpaceDE w:val="0"/>
        <w:autoSpaceDN w:val="0"/>
        <w:adjustRightInd w:val="0"/>
        <w:ind w:firstLine="540"/>
        <w:jc w:val="both"/>
        <w:rPr>
          <w:sz w:val="26"/>
          <w:szCs w:val="26"/>
        </w:rPr>
      </w:pPr>
      <w:bookmarkStart w:id="25" w:name="Par392"/>
      <w:bookmarkEnd w:id="25"/>
      <w:r w:rsidRPr="00C605FE">
        <w:rPr>
          <w:sz w:val="26"/>
          <w:szCs w:val="26"/>
        </w:rPr>
        <w:t xml:space="preserve">8.6. Гарант проверяет предъявленное Бенефициаром требование и документы, указанные в </w:t>
      </w:r>
      <w:hyperlink w:anchor="Par377" w:history="1">
        <w:r w:rsidRPr="00C605FE">
          <w:rPr>
            <w:color w:val="0000FF"/>
            <w:sz w:val="26"/>
            <w:szCs w:val="26"/>
          </w:rPr>
          <w:t>пункте 8.2</w:t>
        </w:r>
      </w:hyperlink>
      <w:r w:rsidRPr="00C605FE">
        <w:rPr>
          <w:sz w:val="26"/>
          <w:szCs w:val="26"/>
        </w:rPr>
        <w:t xml:space="preserve"> настоящего Договора, на предмет </w:t>
      </w:r>
      <w:proofErr w:type="gramStart"/>
      <w:r w:rsidRPr="00C605FE">
        <w:rPr>
          <w:sz w:val="26"/>
          <w:szCs w:val="26"/>
        </w:rPr>
        <w:t xml:space="preserve">обоснованности </w:t>
      </w:r>
      <w:r w:rsidRPr="00C605FE">
        <w:rPr>
          <w:sz w:val="26"/>
          <w:szCs w:val="26"/>
        </w:rPr>
        <w:lastRenderedPageBreak/>
        <w:t>требования исполнения обязательств Гаранта</w:t>
      </w:r>
      <w:proofErr w:type="gramEnd"/>
      <w:r w:rsidRPr="00C605FE">
        <w:rPr>
          <w:sz w:val="26"/>
          <w:szCs w:val="26"/>
        </w:rPr>
        <w:t xml:space="preserve"> условиям Гарантии, а именно:</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требование исполнения Гарантии должно быть предъявлено в пределах срока действия Гарантии, указанного в </w:t>
      </w:r>
      <w:hyperlink w:anchor="Par352" w:history="1">
        <w:r w:rsidRPr="00C605FE">
          <w:rPr>
            <w:color w:val="0000FF"/>
            <w:sz w:val="26"/>
            <w:szCs w:val="26"/>
          </w:rPr>
          <w:t>пункте 5.2</w:t>
        </w:r>
      </w:hyperlink>
      <w:r w:rsidRPr="00C605FE">
        <w:rPr>
          <w:sz w:val="26"/>
          <w:szCs w:val="26"/>
        </w:rPr>
        <w:t xml:space="preserve"> настоящего Договора и </w:t>
      </w:r>
      <w:hyperlink w:anchor="Par480" w:history="1">
        <w:r w:rsidRPr="00C605FE">
          <w:rPr>
            <w:color w:val="0000FF"/>
            <w:sz w:val="26"/>
            <w:szCs w:val="26"/>
          </w:rPr>
          <w:t>пункта 2.5</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требование должно быть оформлено в соответствии с условиями, определенными в </w:t>
      </w:r>
      <w:hyperlink w:anchor="Par377" w:history="1">
        <w:r w:rsidRPr="00C605FE">
          <w:rPr>
            <w:color w:val="0000FF"/>
            <w:sz w:val="26"/>
            <w:szCs w:val="26"/>
          </w:rPr>
          <w:t>пункте 8.2</w:t>
        </w:r>
      </w:hyperlink>
      <w:r w:rsidRPr="00C605FE">
        <w:rPr>
          <w:sz w:val="26"/>
          <w:szCs w:val="26"/>
        </w:rPr>
        <w:t xml:space="preserve">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вид и размер просроченных обязатель</w:t>
      </w:r>
      <w:proofErr w:type="gramStart"/>
      <w:r w:rsidRPr="00C605FE">
        <w:rPr>
          <w:sz w:val="26"/>
          <w:szCs w:val="26"/>
        </w:rPr>
        <w:t>ств Пр</w:t>
      </w:r>
      <w:proofErr w:type="gramEnd"/>
      <w:r w:rsidRPr="00C605FE">
        <w:rPr>
          <w:sz w:val="26"/>
          <w:szCs w:val="26"/>
        </w:rPr>
        <w:t xml:space="preserve">инципала должен соответствовать гарантированным обязательствам, указанным в </w:t>
      </w:r>
      <w:hyperlink w:anchor="Par314" w:history="1">
        <w:r w:rsidRPr="00C605FE">
          <w:rPr>
            <w:color w:val="0000FF"/>
            <w:sz w:val="26"/>
            <w:szCs w:val="26"/>
          </w:rPr>
          <w:t>пункте 2.1</w:t>
        </w:r>
      </w:hyperlink>
      <w:r w:rsidRPr="00C605FE">
        <w:rPr>
          <w:sz w:val="26"/>
          <w:szCs w:val="26"/>
        </w:rPr>
        <w:t xml:space="preserve"> настоящего Договора и </w:t>
      </w:r>
      <w:hyperlink w:anchor="Par314" w:history="1">
        <w:r w:rsidRPr="00C605FE">
          <w:rPr>
            <w:color w:val="0000FF"/>
            <w:sz w:val="26"/>
            <w:szCs w:val="26"/>
          </w:rPr>
          <w:t>п. 2.1</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bookmarkStart w:id="26" w:name="Par396"/>
      <w:bookmarkEnd w:id="26"/>
      <w:r w:rsidRPr="00C605FE">
        <w:rPr>
          <w:sz w:val="26"/>
          <w:szCs w:val="26"/>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8.7. </w:t>
      </w:r>
      <w:proofErr w:type="gramStart"/>
      <w:r w:rsidRPr="00C605FE">
        <w:rPr>
          <w:sz w:val="26"/>
          <w:szCs w:val="26"/>
        </w:rPr>
        <w:t xml:space="preserve">В случае признания требования Бенефициара обоснованным Гарант не позднее 20 дней со дня его предъявления обязан исполнить обязательства по Гарантии, перечислив денежные средства в размере, признанном для исполнения согласно </w:t>
      </w:r>
      <w:hyperlink w:anchor="Par392" w:history="1">
        <w:r w:rsidRPr="00C605FE">
          <w:rPr>
            <w:color w:val="0000FF"/>
            <w:sz w:val="26"/>
            <w:szCs w:val="26"/>
          </w:rPr>
          <w:t>пункту 8.6</w:t>
        </w:r>
      </w:hyperlink>
      <w:r w:rsidRPr="00C605FE">
        <w:rPr>
          <w:sz w:val="26"/>
          <w:szCs w:val="26"/>
        </w:rPr>
        <w:t>, на счет Бенефициара N ____ в _________, по _________ (указываются показатели бюджетной классификации Российской Федерации).</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8.8. Исполнение обязательств по Гарантии осуществляется за счет средств бюджета городского поселения</w:t>
      </w:r>
      <w:r w:rsidR="00C35FC0" w:rsidRPr="00C605FE">
        <w:rPr>
          <w:sz w:val="26"/>
          <w:szCs w:val="26"/>
        </w:rPr>
        <w:t xml:space="preserve"> </w:t>
      </w:r>
      <w:r w:rsidR="00514687" w:rsidRPr="00C605FE">
        <w:rPr>
          <w:sz w:val="26"/>
          <w:szCs w:val="26"/>
        </w:rPr>
        <w:t>г. Краснослободск</w:t>
      </w:r>
      <w:r w:rsidRPr="00C605FE">
        <w:rPr>
          <w:sz w:val="26"/>
          <w:szCs w:val="26"/>
        </w:rPr>
        <w:t xml:space="preserve">, предусмотренных на указанные цели в решении </w:t>
      </w:r>
      <w:r w:rsidR="00617915" w:rsidRPr="00C605FE">
        <w:rPr>
          <w:sz w:val="26"/>
          <w:szCs w:val="26"/>
        </w:rPr>
        <w:t>Думы</w:t>
      </w:r>
      <w:r w:rsidR="00514687" w:rsidRPr="00C605FE">
        <w:rPr>
          <w:sz w:val="26"/>
          <w:szCs w:val="26"/>
        </w:rPr>
        <w:t xml:space="preserve"> городского поселения г. Краснослободск</w:t>
      </w:r>
      <w:r w:rsidR="00617915" w:rsidRPr="00C605FE">
        <w:rPr>
          <w:sz w:val="26"/>
          <w:szCs w:val="26"/>
        </w:rPr>
        <w:t xml:space="preserve"> </w:t>
      </w:r>
      <w:r w:rsidRPr="00C605FE">
        <w:rPr>
          <w:sz w:val="26"/>
          <w:szCs w:val="26"/>
        </w:rPr>
        <w:t xml:space="preserve"> о бюджете городского поселения </w:t>
      </w:r>
      <w:r w:rsidR="00514687" w:rsidRPr="00C605FE">
        <w:rPr>
          <w:sz w:val="26"/>
          <w:szCs w:val="26"/>
        </w:rPr>
        <w:t xml:space="preserve"> г. Краснослободск</w:t>
      </w:r>
      <w:r w:rsidR="00617915" w:rsidRPr="00C605FE">
        <w:rPr>
          <w:sz w:val="26"/>
          <w:szCs w:val="26"/>
        </w:rPr>
        <w:t xml:space="preserve"> </w:t>
      </w:r>
      <w:r w:rsidR="00C35FC0" w:rsidRPr="00C605FE">
        <w:rPr>
          <w:sz w:val="26"/>
          <w:szCs w:val="26"/>
        </w:rPr>
        <w:t xml:space="preserve"> </w:t>
      </w:r>
      <w:r w:rsidR="00514687" w:rsidRPr="00C605FE">
        <w:rPr>
          <w:sz w:val="26"/>
          <w:szCs w:val="26"/>
        </w:rPr>
        <w:t>на соответствующий ____</w:t>
      </w:r>
      <w:r w:rsidR="008D0101" w:rsidRPr="00C605FE">
        <w:rPr>
          <w:sz w:val="26"/>
          <w:szCs w:val="26"/>
        </w:rPr>
        <w:t xml:space="preserve"> </w:t>
      </w:r>
      <w:r w:rsidRPr="00C605FE">
        <w:rPr>
          <w:sz w:val="26"/>
          <w:szCs w:val="26"/>
        </w:rPr>
        <w:t>год</w:t>
      </w:r>
      <w:r w:rsidR="008D0101" w:rsidRPr="00C605FE">
        <w:rPr>
          <w:sz w:val="26"/>
          <w:szCs w:val="26"/>
        </w:rPr>
        <w:t xml:space="preserve"> и на</w:t>
      </w:r>
      <w:r w:rsidR="00514687" w:rsidRPr="00C605FE">
        <w:rPr>
          <w:sz w:val="26"/>
          <w:szCs w:val="26"/>
        </w:rPr>
        <w:t xml:space="preserve"> плановый </w:t>
      </w:r>
      <w:proofErr w:type="spellStart"/>
      <w:r w:rsidR="00514687" w:rsidRPr="00C605FE">
        <w:rPr>
          <w:sz w:val="26"/>
          <w:szCs w:val="26"/>
        </w:rPr>
        <w:t>период_____года</w:t>
      </w:r>
      <w:proofErr w:type="spellEnd"/>
      <w:r w:rsidR="00514687"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8.9. </w:t>
      </w:r>
      <w:proofErr w:type="gramStart"/>
      <w:r w:rsidRPr="00C605FE">
        <w:rPr>
          <w:sz w:val="26"/>
          <w:szCs w:val="26"/>
        </w:rPr>
        <w:t xml:space="preserve">После исполнения обязательств по Гарантии Гарант направляет Принципалу на основании </w:t>
      </w:r>
      <w:hyperlink w:anchor="Par504" w:history="1">
        <w:r w:rsidRPr="00C605FE">
          <w:rPr>
            <w:color w:val="0000FF"/>
            <w:sz w:val="26"/>
            <w:szCs w:val="26"/>
          </w:rPr>
          <w:t>п. 4.1</w:t>
        </w:r>
      </w:hyperlink>
      <w:r w:rsidRPr="00C605FE">
        <w:rPr>
          <w:sz w:val="26"/>
          <w:szCs w:val="26"/>
        </w:rPr>
        <w:t xml:space="preserve"> Гарантии и </w:t>
      </w:r>
      <w:hyperlink w:anchor="Par307" w:history="1">
        <w:r w:rsidRPr="00C605FE">
          <w:rPr>
            <w:color w:val="0000FF"/>
            <w:sz w:val="26"/>
            <w:szCs w:val="26"/>
          </w:rPr>
          <w:t>п. 1.4</w:t>
        </w:r>
      </w:hyperlink>
      <w:r w:rsidRPr="00C605FE">
        <w:rPr>
          <w:sz w:val="26"/>
          <w:szCs w:val="26"/>
        </w:rPr>
        <w:t xml:space="preserve"> настоящего Договора, устанавливающих право регрессного требования Гаранта к Принципалу, письменное требование о возмещении Принципалом Гаранту после исполнения Гарантии сумм, уплаченных Гарантом Бенефициару по Гарантии (в случае предоставления муниципальной гарантии без права регрессного требования - данный пункт в договор не включается).</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8.10. Гарант вправе отказать Бенефициару в исполнении обязательств по Гарантии в следующих случаях:</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признания Гарантом требования Бенефициара необоснованным согласно выявленным условиям </w:t>
      </w:r>
      <w:hyperlink w:anchor="Par392" w:history="1">
        <w:r w:rsidRPr="00C605FE">
          <w:rPr>
            <w:color w:val="0000FF"/>
            <w:sz w:val="26"/>
            <w:szCs w:val="26"/>
          </w:rPr>
          <w:t>пункта 8.6</w:t>
        </w:r>
      </w:hyperlink>
      <w:r w:rsidRPr="00C605FE">
        <w:rPr>
          <w:sz w:val="26"/>
          <w:szCs w:val="26"/>
        </w:rPr>
        <w:t xml:space="preserve"> (кроме </w:t>
      </w:r>
      <w:hyperlink w:anchor="Par396" w:history="1">
        <w:r w:rsidRPr="00C605FE">
          <w:rPr>
            <w:color w:val="0000FF"/>
            <w:sz w:val="26"/>
            <w:szCs w:val="26"/>
          </w:rPr>
          <w:t>подпункта 4</w:t>
        </w:r>
      </w:hyperlink>
      <w:r w:rsidRPr="00C605FE">
        <w:rPr>
          <w:sz w:val="26"/>
          <w:szCs w:val="26"/>
        </w:rPr>
        <w:t>) настоящего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Гарантия прекратила свое действие в соответствии с </w:t>
      </w:r>
      <w:hyperlink w:anchor="Par356" w:history="1">
        <w:r w:rsidRPr="00C605FE">
          <w:rPr>
            <w:color w:val="0000FF"/>
            <w:sz w:val="26"/>
            <w:szCs w:val="26"/>
          </w:rPr>
          <w:t>пунктом 6.1</w:t>
        </w:r>
      </w:hyperlink>
      <w:r w:rsidRPr="00C605FE">
        <w:rPr>
          <w:sz w:val="26"/>
          <w:szCs w:val="26"/>
        </w:rPr>
        <w:t xml:space="preserve"> настоящего Договора и </w:t>
      </w:r>
      <w:hyperlink w:anchor="Par481" w:history="1">
        <w:r w:rsidRPr="00C605FE">
          <w:rPr>
            <w:color w:val="0000FF"/>
            <w:sz w:val="26"/>
            <w:szCs w:val="26"/>
          </w:rPr>
          <w:t>пунктом 2.6</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8.11. В случае отказа признания требований Бенефициара </w:t>
      </w:r>
      <w:proofErr w:type="gramStart"/>
      <w:r w:rsidRPr="00C605FE">
        <w:rPr>
          <w:sz w:val="26"/>
          <w:szCs w:val="26"/>
        </w:rPr>
        <w:t>обоснованными</w:t>
      </w:r>
      <w:proofErr w:type="gramEnd"/>
      <w:r w:rsidRPr="00C605FE">
        <w:rPr>
          <w:sz w:val="26"/>
          <w:szCs w:val="26"/>
        </w:rPr>
        <w:t xml:space="preserve"> Гарант в течение 30 календарных дней со дня предъявления требования направляет Бенефициару мотивированное уведомление об отказе в удовлетворении этого требования.</w:t>
      </w:r>
    </w:p>
    <w:p w:rsidR="005B0BA8" w:rsidRPr="00C605FE" w:rsidRDefault="005B0BA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9. РАЗРЕШЕНИЕ СПОРОВ</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9.1. </w:t>
      </w:r>
      <w:proofErr w:type="gramStart"/>
      <w:r w:rsidRPr="00C605FE">
        <w:rPr>
          <w:sz w:val="26"/>
          <w:szCs w:val="26"/>
        </w:rPr>
        <w:t>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9.2. Все споры и разногласия, которые могут возникнуть между Сторонами по вопросам, не нашедшим своего решения в тексте настоящего Договора, будут </w:t>
      </w:r>
      <w:r w:rsidRPr="00C605FE">
        <w:rPr>
          <w:sz w:val="26"/>
          <w:szCs w:val="26"/>
        </w:rPr>
        <w:lastRenderedPageBreak/>
        <w:t>разрешаться путем переговоров.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9.3. При </w:t>
      </w:r>
      <w:proofErr w:type="spellStart"/>
      <w:r w:rsidRPr="00C605FE">
        <w:rPr>
          <w:sz w:val="26"/>
          <w:szCs w:val="26"/>
        </w:rPr>
        <w:t>неурегулировании</w:t>
      </w:r>
      <w:proofErr w:type="spellEnd"/>
      <w:r w:rsidRPr="00C605FE">
        <w:rPr>
          <w:sz w:val="26"/>
          <w:szCs w:val="26"/>
        </w:rPr>
        <w:t xml:space="preserve"> в процессе переговоров спорных вопросов споры разрешаются в Арбитражном суде Волгоградской области в порядке, установленном законодательством Российской Федерации.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10. ЗАКЛЮЧИТЕЛЬНЫЕ ПОЛОЖЕНИЯ</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10.1. Условия Гарантии действуют только в части, не противоречащей настоящему Договору.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10.2. Настоящий Договор составлен в трех экземплярах, имеющих одинаковую юридическую силу.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5B0BA8" w:rsidRPr="00C605FE" w:rsidRDefault="005B0BA8" w:rsidP="005B0BA8">
      <w:pPr>
        <w:widowControl w:val="0"/>
        <w:autoSpaceDE w:val="0"/>
        <w:autoSpaceDN w:val="0"/>
        <w:adjustRightInd w:val="0"/>
        <w:ind w:firstLine="540"/>
        <w:jc w:val="both"/>
        <w:rPr>
          <w:sz w:val="26"/>
          <w:szCs w:val="26"/>
        </w:rPr>
      </w:pPr>
    </w:p>
    <w:p w:rsidR="00A50F88" w:rsidRPr="00C605FE" w:rsidRDefault="00A50F88" w:rsidP="005B0BA8">
      <w:pPr>
        <w:widowControl w:val="0"/>
        <w:autoSpaceDE w:val="0"/>
        <w:autoSpaceDN w:val="0"/>
        <w:adjustRightInd w:val="0"/>
        <w:jc w:val="center"/>
        <w:outlineLvl w:val="2"/>
        <w:rPr>
          <w:b/>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11. ЮРИДИЧЕСКИЕ АДРЕСА, РЕКВИЗИТЫ И ПОДПИСИ СТОРОН</w:t>
      </w:r>
    </w:p>
    <w:p w:rsidR="005B0BA8" w:rsidRPr="00C605FE" w:rsidRDefault="005B0BA8" w:rsidP="005B0BA8">
      <w:pPr>
        <w:widowControl w:val="0"/>
        <w:autoSpaceDE w:val="0"/>
        <w:autoSpaceDN w:val="0"/>
        <w:adjustRightInd w:val="0"/>
        <w:rPr>
          <w:sz w:val="26"/>
          <w:szCs w:val="26"/>
        </w:rPr>
      </w:pPr>
    </w:p>
    <w:p w:rsidR="00C35FC0" w:rsidRPr="00C605FE" w:rsidRDefault="005B0BA8" w:rsidP="00C35FC0">
      <w:pPr>
        <w:shd w:val="clear" w:color="auto" w:fill="FFFFFF"/>
        <w:autoSpaceDE w:val="0"/>
        <w:autoSpaceDN w:val="0"/>
        <w:adjustRightInd w:val="0"/>
        <w:jc w:val="both"/>
        <w:rPr>
          <w:color w:val="000000"/>
          <w:sz w:val="26"/>
          <w:szCs w:val="26"/>
        </w:rPr>
      </w:pPr>
      <w:r w:rsidRPr="00C605FE">
        <w:rPr>
          <w:sz w:val="26"/>
          <w:szCs w:val="26"/>
        </w:rPr>
        <w:t xml:space="preserve">Гарант: </w:t>
      </w:r>
      <w:r w:rsidR="00C35FC0" w:rsidRPr="00C605FE">
        <w:rPr>
          <w:color w:val="000000"/>
          <w:sz w:val="26"/>
          <w:szCs w:val="26"/>
        </w:rPr>
        <w:t>Админис</w:t>
      </w:r>
      <w:r w:rsidR="00514687" w:rsidRPr="00C605FE">
        <w:rPr>
          <w:color w:val="000000"/>
          <w:sz w:val="26"/>
          <w:szCs w:val="26"/>
        </w:rPr>
        <w:t>трация городского поселения г. Краснослободск Среднеахтубинского муниципального района Волгоградской области</w:t>
      </w:r>
      <w:r w:rsidR="00C35FC0" w:rsidRPr="00C605FE">
        <w:rPr>
          <w:color w:val="000000"/>
          <w:sz w:val="26"/>
          <w:szCs w:val="26"/>
        </w:rPr>
        <w:t xml:space="preserve"> </w:t>
      </w:r>
    </w:p>
    <w:p w:rsidR="00C35FC0" w:rsidRPr="00C605FE" w:rsidRDefault="00514687" w:rsidP="00C35FC0">
      <w:pPr>
        <w:shd w:val="clear" w:color="auto" w:fill="FFFFFF"/>
        <w:autoSpaceDE w:val="0"/>
        <w:autoSpaceDN w:val="0"/>
        <w:adjustRightInd w:val="0"/>
        <w:jc w:val="both"/>
        <w:rPr>
          <w:sz w:val="26"/>
          <w:szCs w:val="26"/>
        </w:rPr>
      </w:pPr>
      <w:r w:rsidRPr="00C605FE">
        <w:rPr>
          <w:color w:val="000000"/>
          <w:sz w:val="26"/>
          <w:szCs w:val="26"/>
        </w:rPr>
        <w:t>404160</w:t>
      </w:r>
      <w:r w:rsidR="00C35FC0" w:rsidRPr="00C605FE">
        <w:rPr>
          <w:color w:val="000000"/>
          <w:sz w:val="26"/>
          <w:szCs w:val="26"/>
        </w:rPr>
        <w:t xml:space="preserve">, Волгоградская область, </w:t>
      </w:r>
      <w:r w:rsidRPr="00C605FE">
        <w:rPr>
          <w:color w:val="000000"/>
          <w:sz w:val="26"/>
          <w:szCs w:val="26"/>
        </w:rPr>
        <w:t>Среднеахтубинский муниципальный район, г. Краснослободск, ул. Октябрьская, 22</w:t>
      </w:r>
    </w:p>
    <w:p w:rsidR="00C35FC0" w:rsidRPr="00C605FE" w:rsidRDefault="00C35FC0" w:rsidP="00C35FC0">
      <w:pPr>
        <w:tabs>
          <w:tab w:val="left" w:pos="3765"/>
        </w:tabs>
        <w:rPr>
          <w:sz w:val="26"/>
          <w:szCs w:val="26"/>
        </w:rPr>
      </w:pPr>
      <w:r w:rsidRPr="00C605FE">
        <w:rPr>
          <w:sz w:val="26"/>
          <w:szCs w:val="26"/>
        </w:rPr>
        <w:t>ИНН</w:t>
      </w:r>
      <w:r w:rsidR="00514687" w:rsidRPr="00C605FE">
        <w:rPr>
          <w:sz w:val="26"/>
          <w:szCs w:val="26"/>
        </w:rPr>
        <w:t xml:space="preserve"> ________</w:t>
      </w:r>
      <w:r w:rsidRPr="00C605FE">
        <w:rPr>
          <w:sz w:val="26"/>
          <w:szCs w:val="26"/>
        </w:rPr>
        <w:t xml:space="preserve">           КПП</w:t>
      </w:r>
      <w:r w:rsidR="00514687" w:rsidRPr="00C605FE">
        <w:rPr>
          <w:sz w:val="26"/>
          <w:szCs w:val="26"/>
        </w:rPr>
        <w:t>________</w:t>
      </w:r>
    </w:p>
    <w:p w:rsidR="00C35FC0" w:rsidRPr="00C605FE" w:rsidRDefault="00C35FC0" w:rsidP="00C35FC0">
      <w:pPr>
        <w:rPr>
          <w:sz w:val="26"/>
          <w:szCs w:val="26"/>
        </w:rPr>
      </w:pPr>
      <w:proofErr w:type="gramStart"/>
      <w:r w:rsidRPr="00C605FE">
        <w:rPr>
          <w:sz w:val="26"/>
          <w:szCs w:val="26"/>
        </w:rPr>
        <w:t>р</w:t>
      </w:r>
      <w:proofErr w:type="gramEnd"/>
      <w:r w:rsidRPr="00C605FE">
        <w:rPr>
          <w:sz w:val="26"/>
          <w:szCs w:val="26"/>
        </w:rPr>
        <w:t>/с</w:t>
      </w:r>
      <w:r w:rsidR="00617915" w:rsidRPr="00C605FE">
        <w:rPr>
          <w:sz w:val="26"/>
          <w:szCs w:val="26"/>
        </w:rPr>
        <w:t xml:space="preserve"> </w:t>
      </w:r>
      <w:r w:rsidR="00514687" w:rsidRPr="00C605FE">
        <w:rPr>
          <w:sz w:val="26"/>
          <w:szCs w:val="26"/>
        </w:rPr>
        <w:t>____________________________</w:t>
      </w:r>
    </w:p>
    <w:p w:rsidR="00C35FC0" w:rsidRPr="00C605FE" w:rsidRDefault="00C35FC0" w:rsidP="00C35FC0">
      <w:pPr>
        <w:rPr>
          <w:sz w:val="26"/>
          <w:szCs w:val="26"/>
        </w:rPr>
      </w:pPr>
      <w:proofErr w:type="gramStart"/>
      <w:r w:rsidRPr="00C605FE">
        <w:rPr>
          <w:sz w:val="26"/>
          <w:szCs w:val="26"/>
        </w:rPr>
        <w:t>Отделение</w:t>
      </w:r>
      <w:r w:rsidR="00514687" w:rsidRPr="00C605FE">
        <w:rPr>
          <w:sz w:val="26"/>
          <w:szCs w:val="26"/>
        </w:rPr>
        <w:t>)_____________________</w:t>
      </w:r>
      <w:proofErr w:type="gramEnd"/>
    </w:p>
    <w:p w:rsidR="00C35FC0" w:rsidRPr="00C605FE" w:rsidRDefault="00514687" w:rsidP="00C35FC0">
      <w:pPr>
        <w:rPr>
          <w:sz w:val="26"/>
          <w:szCs w:val="26"/>
        </w:rPr>
      </w:pPr>
      <w:r w:rsidRPr="00C605FE">
        <w:rPr>
          <w:sz w:val="26"/>
          <w:szCs w:val="26"/>
        </w:rPr>
        <w:t>БИК___________________________</w:t>
      </w:r>
    </w:p>
    <w:p w:rsidR="00C35FC0" w:rsidRPr="00C605FE" w:rsidRDefault="00C35FC0" w:rsidP="00C35FC0">
      <w:pPr>
        <w:rPr>
          <w:sz w:val="26"/>
          <w:szCs w:val="26"/>
        </w:rPr>
      </w:pPr>
      <w:r w:rsidRPr="00C605FE">
        <w:rPr>
          <w:sz w:val="26"/>
          <w:szCs w:val="26"/>
        </w:rPr>
        <w:t xml:space="preserve">ОКПО </w:t>
      </w:r>
      <w:r w:rsidR="00514687" w:rsidRPr="00C605FE">
        <w:rPr>
          <w:sz w:val="26"/>
          <w:szCs w:val="26"/>
        </w:rPr>
        <w:t>_________________________</w:t>
      </w:r>
    </w:p>
    <w:p w:rsidR="00C35FC0" w:rsidRPr="00C605FE" w:rsidRDefault="00514687" w:rsidP="00C35FC0">
      <w:pPr>
        <w:rPr>
          <w:sz w:val="26"/>
          <w:szCs w:val="26"/>
        </w:rPr>
      </w:pPr>
      <w:r w:rsidRPr="00C605FE">
        <w:rPr>
          <w:sz w:val="26"/>
          <w:szCs w:val="26"/>
        </w:rPr>
        <w:t>ОКАТО  _______________________</w:t>
      </w:r>
    </w:p>
    <w:p w:rsidR="00C35FC0" w:rsidRPr="00C605FE" w:rsidRDefault="00514687" w:rsidP="00C35FC0">
      <w:pPr>
        <w:rPr>
          <w:sz w:val="26"/>
          <w:szCs w:val="26"/>
        </w:rPr>
      </w:pPr>
      <w:r w:rsidRPr="00C605FE">
        <w:rPr>
          <w:sz w:val="26"/>
          <w:szCs w:val="26"/>
        </w:rPr>
        <w:t>ОГРН__________________________</w:t>
      </w:r>
    </w:p>
    <w:p w:rsidR="00C35FC0" w:rsidRPr="00C605FE" w:rsidRDefault="00C35FC0" w:rsidP="00C35FC0">
      <w:pPr>
        <w:pStyle w:val="ConsPlusNonformat"/>
        <w:rPr>
          <w:rFonts w:ascii="Times New Roman" w:hAnsi="Times New Roman" w:cs="Times New Roman"/>
          <w:sz w:val="26"/>
          <w:szCs w:val="26"/>
        </w:rPr>
      </w:pPr>
    </w:p>
    <w:p w:rsidR="005B0BA8" w:rsidRPr="00C605FE" w:rsidRDefault="005B0BA8" w:rsidP="005B0BA8">
      <w:pPr>
        <w:pStyle w:val="ConsPlusNonformat"/>
        <w:rPr>
          <w:rFonts w:ascii="Times New Roman" w:hAnsi="Times New Roman" w:cs="Times New Roman"/>
          <w:sz w:val="26"/>
          <w:szCs w:val="26"/>
        </w:rPr>
      </w:pP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Глава городского поселения</w:t>
      </w:r>
      <w:r w:rsidR="00617915" w:rsidRPr="00C605FE">
        <w:rPr>
          <w:rFonts w:ascii="Times New Roman" w:hAnsi="Times New Roman" w:cs="Times New Roman"/>
          <w:sz w:val="26"/>
          <w:szCs w:val="26"/>
        </w:rPr>
        <w:t xml:space="preserve"> </w:t>
      </w:r>
      <w:r w:rsidR="00514687" w:rsidRPr="00C605FE">
        <w:rPr>
          <w:rFonts w:ascii="Times New Roman" w:hAnsi="Times New Roman" w:cs="Times New Roman"/>
          <w:sz w:val="26"/>
          <w:szCs w:val="26"/>
        </w:rPr>
        <w:t>г. Краснослободск</w:t>
      </w:r>
      <w:r w:rsidR="00617915" w:rsidRPr="00C605FE">
        <w:rPr>
          <w:rFonts w:ascii="Times New Roman" w:hAnsi="Times New Roman" w:cs="Times New Roman"/>
          <w:sz w:val="26"/>
          <w:szCs w:val="26"/>
        </w:rPr>
        <w:t xml:space="preserve"> </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 ____________________</w:t>
      </w:r>
      <w:r w:rsidR="00617915" w:rsidRPr="00C605FE">
        <w:rPr>
          <w:rFonts w:ascii="Times New Roman" w:hAnsi="Times New Roman" w:cs="Times New Roman"/>
          <w:sz w:val="26"/>
          <w:szCs w:val="26"/>
        </w:rPr>
        <w:t xml:space="preserve"> </w:t>
      </w:r>
      <w:r w:rsidRPr="00C605FE">
        <w:rPr>
          <w:rFonts w:ascii="Times New Roman" w:hAnsi="Times New Roman" w:cs="Times New Roman"/>
          <w:sz w:val="26"/>
          <w:szCs w:val="26"/>
        </w:rPr>
        <w:t>_</w:t>
      </w:r>
      <w:r w:rsidR="00617915" w:rsidRPr="00C605FE">
        <w:rPr>
          <w:rFonts w:ascii="Times New Roman" w:hAnsi="Times New Roman" w:cs="Times New Roman"/>
          <w:sz w:val="26"/>
          <w:szCs w:val="26"/>
        </w:rPr>
        <w:t xml:space="preserve"> </w:t>
      </w:r>
      <w:r w:rsidR="00514687" w:rsidRPr="00C605FE">
        <w:rPr>
          <w:rFonts w:ascii="Times New Roman" w:hAnsi="Times New Roman" w:cs="Times New Roman"/>
          <w:sz w:val="26"/>
          <w:szCs w:val="26"/>
          <w:u w:val="single"/>
        </w:rPr>
        <w:t>__________</w:t>
      </w:r>
      <w:r w:rsidRPr="00C605FE">
        <w:rPr>
          <w:rFonts w:ascii="Times New Roman" w:hAnsi="Times New Roman" w:cs="Times New Roman"/>
          <w:sz w:val="26"/>
          <w:szCs w:val="26"/>
        </w:rPr>
        <w:t>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(подпись)                                                   (расшифровка подписи)</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М.П.</w:t>
      </w:r>
    </w:p>
    <w:p w:rsidR="00617915" w:rsidRPr="00C605FE" w:rsidRDefault="00617915" w:rsidP="005B0BA8">
      <w:pPr>
        <w:pStyle w:val="ConsPlusNonformat"/>
        <w:rPr>
          <w:rFonts w:ascii="Times New Roman" w:hAnsi="Times New Roman" w:cs="Times New Roman"/>
          <w:sz w:val="26"/>
          <w:szCs w:val="26"/>
        </w:rPr>
      </w:pPr>
    </w:p>
    <w:p w:rsidR="00617915" w:rsidRPr="00C605FE" w:rsidRDefault="00617915" w:rsidP="005B0BA8">
      <w:pPr>
        <w:pStyle w:val="ConsPlusNonformat"/>
        <w:rPr>
          <w:rFonts w:ascii="Times New Roman" w:hAnsi="Times New Roman" w:cs="Times New Roman"/>
          <w:sz w:val="26"/>
          <w:szCs w:val="26"/>
        </w:rPr>
      </w:pP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Бенефициар: ________________________________________________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Юридический адрес 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ИНН ___________________ КПП _______________________________</w:t>
      </w:r>
    </w:p>
    <w:p w:rsidR="005B0BA8" w:rsidRPr="00C605FE" w:rsidRDefault="005B0BA8" w:rsidP="005B0BA8">
      <w:pPr>
        <w:pStyle w:val="ConsPlusNonformat"/>
        <w:rPr>
          <w:rFonts w:ascii="Times New Roman" w:hAnsi="Times New Roman" w:cs="Times New Roman"/>
          <w:sz w:val="26"/>
          <w:szCs w:val="26"/>
        </w:rPr>
      </w:pPr>
      <w:proofErr w:type="gramStart"/>
      <w:r w:rsidRPr="00C605FE">
        <w:rPr>
          <w:rFonts w:ascii="Times New Roman" w:hAnsi="Times New Roman" w:cs="Times New Roman"/>
          <w:sz w:val="26"/>
          <w:szCs w:val="26"/>
        </w:rPr>
        <w:t>р</w:t>
      </w:r>
      <w:proofErr w:type="gramEnd"/>
      <w:r w:rsidRPr="00C605FE">
        <w:rPr>
          <w:rFonts w:ascii="Times New Roman" w:hAnsi="Times New Roman" w:cs="Times New Roman"/>
          <w:sz w:val="26"/>
          <w:szCs w:val="26"/>
        </w:rPr>
        <w:t>/</w:t>
      </w:r>
      <w:proofErr w:type="spellStart"/>
      <w:r w:rsidRPr="00C605FE">
        <w:rPr>
          <w:rFonts w:ascii="Times New Roman" w:hAnsi="Times New Roman" w:cs="Times New Roman"/>
          <w:sz w:val="26"/>
          <w:szCs w:val="26"/>
        </w:rPr>
        <w:t>сч</w:t>
      </w:r>
      <w:proofErr w:type="spellEnd"/>
      <w:r w:rsidRPr="00C605FE">
        <w:rPr>
          <w:rFonts w:ascii="Times New Roman" w:hAnsi="Times New Roman" w:cs="Times New Roman"/>
          <w:sz w:val="26"/>
          <w:szCs w:val="26"/>
        </w:rPr>
        <w:t xml:space="preserve"> ________________________________________________________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 ___________ 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(наименование должности)  (подпись)   (расшифровка подписи)</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М.П.</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Принципал: _________________________________________________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Юридический адрес 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ИНН ___________________ КПП _______________________________</w:t>
      </w:r>
    </w:p>
    <w:p w:rsidR="005B0BA8" w:rsidRPr="00C605FE" w:rsidRDefault="005B0BA8" w:rsidP="005B0BA8">
      <w:pPr>
        <w:pStyle w:val="ConsPlusNonformat"/>
        <w:rPr>
          <w:rFonts w:ascii="Times New Roman" w:hAnsi="Times New Roman" w:cs="Times New Roman"/>
          <w:sz w:val="26"/>
          <w:szCs w:val="26"/>
        </w:rPr>
      </w:pPr>
      <w:proofErr w:type="gramStart"/>
      <w:r w:rsidRPr="00C605FE">
        <w:rPr>
          <w:rFonts w:ascii="Times New Roman" w:hAnsi="Times New Roman" w:cs="Times New Roman"/>
          <w:sz w:val="26"/>
          <w:szCs w:val="26"/>
        </w:rPr>
        <w:t>р</w:t>
      </w:r>
      <w:proofErr w:type="gramEnd"/>
      <w:r w:rsidRPr="00C605FE">
        <w:rPr>
          <w:rFonts w:ascii="Times New Roman" w:hAnsi="Times New Roman" w:cs="Times New Roman"/>
          <w:sz w:val="26"/>
          <w:szCs w:val="26"/>
        </w:rPr>
        <w:t>/</w:t>
      </w:r>
      <w:proofErr w:type="spellStart"/>
      <w:r w:rsidRPr="00C605FE">
        <w:rPr>
          <w:rFonts w:ascii="Times New Roman" w:hAnsi="Times New Roman" w:cs="Times New Roman"/>
          <w:sz w:val="26"/>
          <w:szCs w:val="26"/>
        </w:rPr>
        <w:t>сч</w:t>
      </w:r>
      <w:proofErr w:type="spellEnd"/>
      <w:r w:rsidRPr="00C605FE">
        <w:rPr>
          <w:rFonts w:ascii="Times New Roman" w:hAnsi="Times New Roman" w:cs="Times New Roman"/>
          <w:sz w:val="26"/>
          <w:szCs w:val="26"/>
        </w:rPr>
        <w:t xml:space="preserve"> ________________________________________________________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lastRenderedPageBreak/>
        <w:t>____________________________________________________________</w:t>
      </w:r>
    </w:p>
    <w:p w:rsidR="005B0BA8" w:rsidRPr="00C605FE" w:rsidRDefault="005B0BA8" w:rsidP="005B0BA8">
      <w:pPr>
        <w:pStyle w:val="ConsPlusNonformat"/>
        <w:rPr>
          <w:rFonts w:ascii="Times New Roman" w:hAnsi="Times New Roman" w:cs="Times New Roman"/>
          <w:sz w:val="26"/>
          <w:szCs w:val="26"/>
        </w:rPr>
      </w:pP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 ____________________________________</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(наименование должности)  (подпись)            (расшифровка подписи)</w:t>
      </w:r>
    </w:p>
    <w:p w:rsidR="005B0BA8" w:rsidRPr="00C605FE" w:rsidRDefault="005B0BA8" w:rsidP="005B0BA8">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М.П.</w:t>
      </w:r>
    </w:p>
    <w:p w:rsidR="005B0BA8" w:rsidRPr="00C605FE" w:rsidRDefault="005B0BA8" w:rsidP="005B0BA8">
      <w:pPr>
        <w:widowControl w:val="0"/>
        <w:autoSpaceDE w:val="0"/>
        <w:autoSpaceDN w:val="0"/>
        <w:adjustRightInd w:val="0"/>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C605FE" w:rsidRDefault="00C605FE" w:rsidP="00A50F88">
      <w:pPr>
        <w:widowControl w:val="0"/>
        <w:autoSpaceDE w:val="0"/>
        <w:autoSpaceDN w:val="0"/>
        <w:adjustRightInd w:val="0"/>
        <w:ind w:left="4536"/>
        <w:outlineLvl w:val="1"/>
        <w:rPr>
          <w:sz w:val="26"/>
          <w:szCs w:val="26"/>
        </w:rPr>
      </w:pPr>
    </w:p>
    <w:p w:rsidR="004330D6" w:rsidRDefault="004330D6" w:rsidP="00C605FE">
      <w:pPr>
        <w:widowControl w:val="0"/>
        <w:autoSpaceDE w:val="0"/>
        <w:autoSpaceDN w:val="0"/>
        <w:adjustRightInd w:val="0"/>
        <w:ind w:left="4536"/>
        <w:jc w:val="right"/>
        <w:outlineLvl w:val="1"/>
      </w:pPr>
    </w:p>
    <w:p w:rsidR="005B0BA8" w:rsidRPr="00C605FE" w:rsidRDefault="005B0BA8" w:rsidP="00C605FE">
      <w:pPr>
        <w:widowControl w:val="0"/>
        <w:autoSpaceDE w:val="0"/>
        <w:autoSpaceDN w:val="0"/>
        <w:adjustRightInd w:val="0"/>
        <w:ind w:left="4536"/>
        <w:jc w:val="right"/>
        <w:outlineLvl w:val="1"/>
      </w:pPr>
      <w:r w:rsidRPr="00C605FE">
        <w:lastRenderedPageBreak/>
        <w:t>Приложение 3</w:t>
      </w:r>
    </w:p>
    <w:p w:rsidR="005B0BA8" w:rsidRPr="00C605FE" w:rsidRDefault="005B0BA8" w:rsidP="00C605FE">
      <w:pPr>
        <w:widowControl w:val="0"/>
        <w:autoSpaceDE w:val="0"/>
        <w:autoSpaceDN w:val="0"/>
        <w:adjustRightInd w:val="0"/>
        <w:ind w:left="4536"/>
        <w:jc w:val="right"/>
      </w:pPr>
      <w:r w:rsidRPr="00C605FE">
        <w:t>к Порядку предоставления юридическим</w:t>
      </w:r>
      <w:r w:rsidR="00A50F88" w:rsidRPr="00C605FE">
        <w:t xml:space="preserve"> </w:t>
      </w:r>
      <w:r w:rsidRPr="00C605FE">
        <w:t>лицам муниципальных гарантий</w:t>
      </w:r>
      <w:r w:rsidR="00A50F88" w:rsidRPr="00C605FE">
        <w:t xml:space="preserve"> </w:t>
      </w:r>
      <w:r w:rsidRPr="00C605FE">
        <w:t>городского поселения</w:t>
      </w:r>
      <w:r w:rsidR="00C35FC0" w:rsidRPr="00C605FE">
        <w:t xml:space="preserve"> </w:t>
      </w:r>
      <w:r w:rsidR="00C605FE" w:rsidRPr="00C605FE">
        <w:t>г. Краснослободск</w:t>
      </w:r>
      <w:r w:rsidR="00617915" w:rsidRPr="00C605FE">
        <w:t xml:space="preserve"> </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rPr>
          <w:b/>
          <w:sz w:val="26"/>
          <w:szCs w:val="26"/>
        </w:rPr>
      </w:pPr>
      <w:bookmarkStart w:id="27" w:name="Par458"/>
      <w:bookmarkEnd w:id="27"/>
      <w:r w:rsidRPr="00C605FE">
        <w:rPr>
          <w:b/>
          <w:sz w:val="26"/>
          <w:szCs w:val="26"/>
        </w:rPr>
        <w:t>МУНИЦИПАЛЬНАЯ ГАРАНТИЯ</w:t>
      </w:r>
    </w:p>
    <w:p w:rsidR="005B0BA8" w:rsidRPr="00C605FE" w:rsidRDefault="005B0BA8" w:rsidP="005B0BA8">
      <w:pPr>
        <w:widowControl w:val="0"/>
        <w:autoSpaceDE w:val="0"/>
        <w:autoSpaceDN w:val="0"/>
        <w:adjustRightInd w:val="0"/>
        <w:jc w:val="center"/>
        <w:rPr>
          <w:b/>
          <w:sz w:val="26"/>
          <w:szCs w:val="26"/>
        </w:rPr>
      </w:pPr>
      <w:r w:rsidRPr="00C605FE">
        <w:rPr>
          <w:b/>
          <w:sz w:val="26"/>
          <w:szCs w:val="26"/>
        </w:rPr>
        <w:t>ГОРОДСКОГО ПОСЕЛЕНИЯ</w:t>
      </w:r>
      <w:r w:rsidR="00C35FC0" w:rsidRPr="00C605FE">
        <w:rPr>
          <w:b/>
          <w:sz w:val="26"/>
          <w:szCs w:val="26"/>
        </w:rPr>
        <w:t xml:space="preserve"> </w:t>
      </w:r>
      <w:r w:rsidR="00C605FE">
        <w:rPr>
          <w:b/>
          <w:sz w:val="26"/>
          <w:szCs w:val="26"/>
        </w:rPr>
        <w:t>г. КРАСНОСЛОБОДСК</w:t>
      </w:r>
    </w:p>
    <w:p w:rsidR="005B0BA8" w:rsidRPr="00C605FE" w:rsidRDefault="000A608D" w:rsidP="005B0BA8">
      <w:pPr>
        <w:widowControl w:val="0"/>
        <w:autoSpaceDE w:val="0"/>
        <w:autoSpaceDN w:val="0"/>
        <w:adjustRightInd w:val="0"/>
        <w:jc w:val="center"/>
        <w:rPr>
          <w:b/>
          <w:sz w:val="26"/>
          <w:szCs w:val="26"/>
        </w:rPr>
      </w:pPr>
      <w:r>
        <w:rPr>
          <w:b/>
          <w:sz w:val="26"/>
          <w:szCs w:val="26"/>
        </w:rPr>
        <w:t>№</w:t>
      </w:r>
      <w:r w:rsidR="005B0BA8" w:rsidRPr="00C605FE">
        <w:rPr>
          <w:b/>
          <w:sz w:val="26"/>
          <w:szCs w:val="26"/>
        </w:rPr>
        <w:t xml:space="preserve"> __________</w:t>
      </w:r>
    </w:p>
    <w:p w:rsidR="005B0BA8" w:rsidRPr="00C605FE" w:rsidRDefault="005B0BA8" w:rsidP="005B0BA8">
      <w:pPr>
        <w:widowControl w:val="0"/>
        <w:autoSpaceDE w:val="0"/>
        <w:autoSpaceDN w:val="0"/>
        <w:adjustRightInd w:val="0"/>
        <w:rPr>
          <w:sz w:val="26"/>
          <w:szCs w:val="26"/>
        </w:rPr>
      </w:pPr>
    </w:p>
    <w:p w:rsidR="005B0BA8" w:rsidRPr="00C605FE" w:rsidRDefault="00C605FE" w:rsidP="005B0BA8">
      <w:pPr>
        <w:pStyle w:val="ConsPlusNonformat"/>
        <w:rPr>
          <w:rFonts w:ascii="Times New Roman" w:hAnsi="Times New Roman" w:cs="Times New Roman"/>
          <w:sz w:val="26"/>
          <w:szCs w:val="26"/>
        </w:rPr>
      </w:pPr>
      <w:r>
        <w:rPr>
          <w:rFonts w:ascii="Times New Roman" w:hAnsi="Times New Roman" w:cs="Times New Roman"/>
          <w:sz w:val="26"/>
          <w:szCs w:val="26"/>
        </w:rPr>
        <w:t>г. Краснослободск</w:t>
      </w:r>
      <w:r w:rsidR="00C35FC0" w:rsidRPr="00C605FE">
        <w:rPr>
          <w:rFonts w:ascii="Times New Roman" w:hAnsi="Times New Roman" w:cs="Times New Roman"/>
          <w:sz w:val="26"/>
          <w:szCs w:val="26"/>
        </w:rPr>
        <w:t xml:space="preserve">                                                       </w:t>
      </w:r>
      <w:r>
        <w:rPr>
          <w:rFonts w:ascii="Times New Roman" w:hAnsi="Times New Roman" w:cs="Times New Roman"/>
          <w:sz w:val="26"/>
          <w:szCs w:val="26"/>
        </w:rPr>
        <w:t xml:space="preserve">            «__»</w:t>
      </w:r>
      <w:r w:rsidR="005B0BA8" w:rsidRPr="00C605FE">
        <w:rPr>
          <w:rFonts w:ascii="Times New Roman" w:hAnsi="Times New Roman" w:cs="Times New Roman"/>
          <w:sz w:val="26"/>
          <w:szCs w:val="26"/>
        </w:rPr>
        <w:t xml:space="preserve"> _________ 20__ г.</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ind w:firstLine="540"/>
        <w:jc w:val="both"/>
        <w:rPr>
          <w:sz w:val="26"/>
          <w:szCs w:val="26"/>
        </w:rPr>
      </w:pPr>
      <w:proofErr w:type="gramStart"/>
      <w:r w:rsidRPr="00C605FE">
        <w:rPr>
          <w:sz w:val="26"/>
          <w:szCs w:val="26"/>
        </w:rPr>
        <w:t>Администрация городского поселения</w:t>
      </w:r>
      <w:r w:rsidR="006E2D93">
        <w:rPr>
          <w:sz w:val="26"/>
          <w:szCs w:val="26"/>
        </w:rPr>
        <w:t xml:space="preserve"> г. Краснослободск</w:t>
      </w:r>
      <w:r w:rsidRPr="00C605FE">
        <w:rPr>
          <w:sz w:val="26"/>
          <w:szCs w:val="26"/>
        </w:rPr>
        <w:t>, действующая от имени муниципального образования городско</w:t>
      </w:r>
      <w:r w:rsidR="00C35FC0" w:rsidRPr="00C605FE">
        <w:rPr>
          <w:sz w:val="26"/>
          <w:szCs w:val="26"/>
        </w:rPr>
        <w:t>е</w:t>
      </w:r>
      <w:r w:rsidRPr="00C605FE">
        <w:rPr>
          <w:sz w:val="26"/>
          <w:szCs w:val="26"/>
        </w:rPr>
        <w:t xml:space="preserve"> поселени</w:t>
      </w:r>
      <w:r w:rsidR="006E2D93">
        <w:rPr>
          <w:sz w:val="26"/>
          <w:szCs w:val="26"/>
        </w:rPr>
        <w:t>е г. Краснослободск</w:t>
      </w:r>
      <w:r w:rsidRPr="00C605FE">
        <w:rPr>
          <w:sz w:val="26"/>
          <w:szCs w:val="26"/>
        </w:rPr>
        <w:t>, именуемая</w:t>
      </w:r>
      <w:r w:rsidR="006E2D93">
        <w:rPr>
          <w:sz w:val="26"/>
          <w:szCs w:val="26"/>
        </w:rPr>
        <w:t xml:space="preserve"> в дальнейшем «Гарант»</w:t>
      </w:r>
      <w:r w:rsidRPr="00C605FE">
        <w:rPr>
          <w:sz w:val="26"/>
          <w:szCs w:val="26"/>
        </w:rPr>
        <w:t xml:space="preserve">, в </w:t>
      </w:r>
      <w:r w:rsidR="006E2D93">
        <w:rPr>
          <w:sz w:val="26"/>
          <w:szCs w:val="26"/>
        </w:rPr>
        <w:t>лице главы городского поселения г. Краснослободск_____________________</w:t>
      </w:r>
      <w:r w:rsidRPr="00C605FE">
        <w:rPr>
          <w:sz w:val="26"/>
          <w:szCs w:val="26"/>
        </w:rPr>
        <w:t xml:space="preserve">, действующего на основании </w:t>
      </w:r>
      <w:hyperlink r:id="rId19" w:history="1">
        <w:r w:rsidRPr="00C605FE">
          <w:rPr>
            <w:color w:val="0000FF"/>
            <w:sz w:val="26"/>
            <w:szCs w:val="26"/>
          </w:rPr>
          <w:t>Устава</w:t>
        </w:r>
      </w:hyperlink>
      <w:r w:rsidRPr="00C605FE">
        <w:rPr>
          <w:sz w:val="26"/>
          <w:szCs w:val="26"/>
        </w:rPr>
        <w:t xml:space="preserve"> городского поселения,  в соответствии с </w:t>
      </w:r>
      <w:hyperlink r:id="rId20" w:history="1">
        <w:r w:rsidRPr="00C605FE">
          <w:rPr>
            <w:color w:val="0000FF"/>
            <w:sz w:val="26"/>
            <w:szCs w:val="26"/>
          </w:rPr>
          <w:t>пунктом 2 статьи 117</w:t>
        </w:r>
      </w:hyperlink>
      <w:r w:rsidRPr="00C605FE">
        <w:rPr>
          <w:sz w:val="26"/>
          <w:szCs w:val="26"/>
        </w:rPr>
        <w:t xml:space="preserve"> Бюджетного кодекса Российской Федерации, решением </w:t>
      </w:r>
      <w:r w:rsidR="00F91BA1" w:rsidRPr="00C605FE">
        <w:rPr>
          <w:sz w:val="26"/>
          <w:szCs w:val="26"/>
        </w:rPr>
        <w:t xml:space="preserve">Думы </w:t>
      </w:r>
      <w:r w:rsidR="006E2D93">
        <w:rPr>
          <w:sz w:val="26"/>
          <w:szCs w:val="26"/>
        </w:rPr>
        <w:t xml:space="preserve"> городского поселения г. Краснослободск</w:t>
      </w:r>
      <w:r w:rsidR="00F25521" w:rsidRPr="00C605FE">
        <w:rPr>
          <w:sz w:val="26"/>
          <w:szCs w:val="26"/>
        </w:rPr>
        <w:t xml:space="preserve"> </w:t>
      </w:r>
      <w:r w:rsidR="00C35FC0" w:rsidRPr="00C605FE">
        <w:rPr>
          <w:sz w:val="26"/>
          <w:szCs w:val="26"/>
        </w:rPr>
        <w:t xml:space="preserve"> </w:t>
      </w:r>
      <w:r w:rsidR="006E2D93">
        <w:rPr>
          <w:sz w:val="26"/>
          <w:szCs w:val="26"/>
        </w:rPr>
        <w:t xml:space="preserve"> от ____________ № __ «</w:t>
      </w:r>
      <w:r w:rsidRPr="00C605FE">
        <w:rPr>
          <w:sz w:val="26"/>
          <w:szCs w:val="26"/>
        </w:rPr>
        <w:t>О бюджете городского поселения</w:t>
      </w:r>
      <w:r w:rsidR="006E2D93">
        <w:rPr>
          <w:sz w:val="26"/>
          <w:szCs w:val="26"/>
        </w:rPr>
        <w:t xml:space="preserve"> г. Краснослободск</w:t>
      </w:r>
      <w:r w:rsidR="00F91BA1" w:rsidRPr="00C605FE">
        <w:rPr>
          <w:sz w:val="26"/>
          <w:szCs w:val="26"/>
        </w:rPr>
        <w:t xml:space="preserve"> </w:t>
      </w:r>
      <w:r w:rsidRPr="00C605FE">
        <w:rPr>
          <w:sz w:val="26"/>
          <w:szCs w:val="26"/>
        </w:rPr>
        <w:t xml:space="preserve"> на ______ год</w:t>
      </w:r>
      <w:r w:rsidR="00C35FC0" w:rsidRPr="00C605FE">
        <w:rPr>
          <w:sz w:val="26"/>
          <w:szCs w:val="26"/>
        </w:rPr>
        <w:t xml:space="preserve"> и плановый период</w:t>
      </w:r>
      <w:proofErr w:type="gramEnd"/>
      <w:r w:rsidR="00C35FC0" w:rsidRPr="00C605FE">
        <w:rPr>
          <w:sz w:val="26"/>
          <w:szCs w:val="26"/>
        </w:rPr>
        <w:t xml:space="preserve"> _____годы</w:t>
      </w:r>
      <w:r w:rsidR="006E2D93">
        <w:rPr>
          <w:sz w:val="26"/>
          <w:szCs w:val="26"/>
        </w:rPr>
        <w:t>»</w:t>
      </w:r>
      <w:r w:rsidRPr="00C605FE">
        <w:rPr>
          <w:sz w:val="26"/>
          <w:szCs w:val="26"/>
        </w:rPr>
        <w:t xml:space="preserve">, </w:t>
      </w:r>
      <w:r w:rsidR="00C35FC0" w:rsidRPr="00C605FE">
        <w:rPr>
          <w:sz w:val="26"/>
          <w:szCs w:val="26"/>
        </w:rPr>
        <w:t xml:space="preserve">решением </w:t>
      </w:r>
      <w:r w:rsidR="00F91BA1" w:rsidRPr="00C605FE">
        <w:rPr>
          <w:sz w:val="26"/>
          <w:szCs w:val="26"/>
        </w:rPr>
        <w:t>Думы</w:t>
      </w:r>
      <w:r w:rsidR="006E2D93">
        <w:rPr>
          <w:sz w:val="26"/>
          <w:szCs w:val="26"/>
        </w:rPr>
        <w:t xml:space="preserve"> городского поселения г. Краснослободск</w:t>
      </w:r>
      <w:r w:rsidR="00A9700C" w:rsidRPr="00C605FE">
        <w:rPr>
          <w:sz w:val="26"/>
          <w:szCs w:val="26"/>
        </w:rPr>
        <w:t xml:space="preserve"> </w:t>
      </w:r>
      <w:r w:rsidR="006E2D93">
        <w:rPr>
          <w:sz w:val="26"/>
          <w:szCs w:val="26"/>
        </w:rPr>
        <w:t xml:space="preserve"> </w:t>
      </w:r>
      <w:proofErr w:type="gramStart"/>
      <w:r w:rsidR="006E2D93">
        <w:rPr>
          <w:sz w:val="26"/>
          <w:szCs w:val="26"/>
        </w:rPr>
        <w:t>от</w:t>
      </w:r>
      <w:proofErr w:type="gramEnd"/>
      <w:r w:rsidR="006E2D93">
        <w:rPr>
          <w:sz w:val="26"/>
          <w:szCs w:val="26"/>
        </w:rPr>
        <w:t xml:space="preserve"> _________ №__ «</w:t>
      </w:r>
      <w:proofErr w:type="gramStart"/>
      <w:r w:rsidRPr="00C605FE">
        <w:rPr>
          <w:sz w:val="26"/>
          <w:szCs w:val="26"/>
        </w:rPr>
        <w:t>О</w:t>
      </w:r>
      <w:proofErr w:type="gramEnd"/>
      <w:r w:rsidRPr="00C605FE">
        <w:rPr>
          <w:sz w:val="26"/>
          <w:szCs w:val="26"/>
        </w:rPr>
        <w:t xml:space="preserve"> предоставлении муниципальной гарантии городского поселения</w:t>
      </w:r>
      <w:r w:rsidR="006E2D93">
        <w:rPr>
          <w:sz w:val="26"/>
          <w:szCs w:val="26"/>
        </w:rPr>
        <w:t xml:space="preserve"> г. Краснослободск»</w:t>
      </w:r>
      <w:r w:rsidRPr="00C605FE">
        <w:rPr>
          <w:sz w:val="26"/>
          <w:szCs w:val="26"/>
        </w:rPr>
        <w:t>, дает письменное обязательство отвечать за исполнение _____________________, именуемым в дальнейшем "Принципал", которому предоставляется настоящая Гарантия нижеуказанных обязательств перед __________________, именуемым в дальнейшем "Бенефициар", на следующих условиях:</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1. ПРЕДМЕТ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1.1. </w:t>
      </w:r>
      <w:proofErr w:type="gramStart"/>
      <w:r w:rsidRPr="00C605FE">
        <w:rPr>
          <w:sz w:val="26"/>
          <w:szCs w:val="26"/>
        </w:rPr>
        <w:t>Настоящая Муниципальная гарантия городского поселения</w:t>
      </w:r>
      <w:r w:rsidR="006E2D93">
        <w:rPr>
          <w:sz w:val="26"/>
          <w:szCs w:val="26"/>
        </w:rPr>
        <w:t xml:space="preserve"> г. Краснослободск</w:t>
      </w:r>
      <w:r w:rsidR="00F91BA1" w:rsidRPr="00C605FE">
        <w:rPr>
          <w:sz w:val="26"/>
          <w:szCs w:val="26"/>
        </w:rPr>
        <w:t xml:space="preserve"> </w:t>
      </w:r>
      <w:r w:rsidRPr="00C605FE">
        <w:rPr>
          <w:sz w:val="26"/>
          <w:szCs w:val="26"/>
        </w:rPr>
        <w:t xml:space="preserve"> (далее - Гарантия) выдается Гарантом Принципалу в пользу Бенефициара в соответствии с Договором о предоставлении муниципальной гарантии городского поселения</w:t>
      </w:r>
      <w:r w:rsidR="006E2D93">
        <w:rPr>
          <w:sz w:val="26"/>
          <w:szCs w:val="26"/>
        </w:rPr>
        <w:t xml:space="preserve"> г. Краснослободск</w:t>
      </w:r>
      <w:r w:rsidR="00F91BA1" w:rsidRPr="00C605FE">
        <w:rPr>
          <w:sz w:val="26"/>
          <w:szCs w:val="26"/>
        </w:rPr>
        <w:t xml:space="preserve"> </w:t>
      </w:r>
      <w:r w:rsidR="00A9700C" w:rsidRPr="00C605FE">
        <w:rPr>
          <w:sz w:val="26"/>
          <w:szCs w:val="26"/>
        </w:rPr>
        <w:t xml:space="preserve"> </w:t>
      </w:r>
      <w:r w:rsidR="006E2D93">
        <w:rPr>
          <w:sz w:val="26"/>
          <w:szCs w:val="26"/>
        </w:rPr>
        <w:t xml:space="preserve"> от «__» ___________ 20__ г. №</w:t>
      </w:r>
      <w:r w:rsidRPr="00C605FE">
        <w:rPr>
          <w:sz w:val="26"/>
          <w:szCs w:val="26"/>
        </w:rPr>
        <w:t xml:space="preserve"> ____, заключенным между Гарантом, Принципалом и Бенефициаром (далее - Договор гарантии), в обеспечение надлежащего исполнения Принципал</w:t>
      </w:r>
      <w:r w:rsidR="006E2D93">
        <w:rPr>
          <w:sz w:val="26"/>
          <w:szCs w:val="26"/>
        </w:rPr>
        <w:t>ом обязательств по договору от «__» ____________ 20__ г. №</w:t>
      </w:r>
      <w:r w:rsidRPr="00C605FE">
        <w:rPr>
          <w:sz w:val="26"/>
          <w:szCs w:val="26"/>
        </w:rPr>
        <w:t xml:space="preserve"> ___, заключенному между Бенефициаром и Принципалом (далее - договор).</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1.2. По Гарантии Гарант обязуется уплатить по письменному требованию Бенефициара в порядке и размере, установленных Гарантией и Договором гарантии, денежную сумму в валюте Российской Федерации в случае неисполнения Принципалом обязательств по возврату основного долга на сумм</w:t>
      </w:r>
      <w:r w:rsidR="006E2D93">
        <w:rPr>
          <w:sz w:val="26"/>
          <w:szCs w:val="26"/>
        </w:rPr>
        <w:t>у</w:t>
      </w:r>
      <w:proofErr w:type="gramStart"/>
      <w:r w:rsidR="006E2D93">
        <w:rPr>
          <w:sz w:val="26"/>
          <w:szCs w:val="26"/>
        </w:rPr>
        <w:t xml:space="preserve"> ______ (_____) </w:t>
      </w:r>
      <w:proofErr w:type="gramEnd"/>
      <w:r w:rsidR="006E2D93">
        <w:rPr>
          <w:sz w:val="26"/>
          <w:szCs w:val="26"/>
        </w:rPr>
        <w:t>рублей в срок «__»</w:t>
      </w:r>
      <w:r w:rsidRPr="00C605FE">
        <w:rPr>
          <w:sz w:val="26"/>
          <w:szCs w:val="26"/>
        </w:rPr>
        <w:t xml:space="preserve"> ___________ 20__ г.</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2. УСЛОВИЯ ГАРАНТИИ</w:t>
      </w:r>
    </w:p>
    <w:p w:rsidR="005B0BA8" w:rsidRPr="00C605FE" w:rsidRDefault="005B0BA8" w:rsidP="005B0BA8">
      <w:pPr>
        <w:widowControl w:val="0"/>
        <w:autoSpaceDE w:val="0"/>
        <w:autoSpaceDN w:val="0"/>
        <w:adjustRightInd w:val="0"/>
        <w:ind w:firstLine="540"/>
        <w:jc w:val="both"/>
        <w:rPr>
          <w:sz w:val="26"/>
          <w:szCs w:val="26"/>
        </w:rPr>
      </w:pPr>
      <w:bookmarkStart w:id="28" w:name="Par473"/>
      <w:bookmarkEnd w:id="28"/>
      <w:r w:rsidRPr="00C605FE">
        <w:rPr>
          <w:sz w:val="26"/>
          <w:szCs w:val="26"/>
        </w:rPr>
        <w:t>2.1. Гарант гарантирует обязательства Принципала по погашению суммы основного долга по договору.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Предел общей ответственности Гаранта перед Бенефициаром ограничивается суммой в размере не более</w:t>
      </w:r>
      <w:proofErr w:type="gramStart"/>
      <w:r w:rsidRPr="00C605FE">
        <w:rPr>
          <w:sz w:val="26"/>
          <w:szCs w:val="26"/>
        </w:rPr>
        <w:t xml:space="preserve">____________ (___________) </w:t>
      </w:r>
      <w:proofErr w:type="gramEnd"/>
      <w:r w:rsidRPr="00C605FE">
        <w:rPr>
          <w:sz w:val="26"/>
          <w:szCs w:val="26"/>
        </w:rPr>
        <w:t>руб.</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По мере исполнения Принципалом обязательств, обеспеченных Гарантией, </w:t>
      </w:r>
      <w:r w:rsidRPr="00C605FE">
        <w:rPr>
          <w:sz w:val="26"/>
          <w:szCs w:val="26"/>
        </w:rPr>
        <w:lastRenderedPageBreak/>
        <w:t>обязательство Гаранта по Гарантии уменьшается на сумму погашения обязатель</w:t>
      </w:r>
      <w:proofErr w:type="gramStart"/>
      <w:r w:rsidRPr="00C605FE">
        <w:rPr>
          <w:sz w:val="26"/>
          <w:szCs w:val="26"/>
        </w:rPr>
        <w:t>ств Пр</w:t>
      </w:r>
      <w:proofErr w:type="gramEnd"/>
      <w:r w:rsidRPr="00C605FE">
        <w:rPr>
          <w:sz w:val="26"/>
          <w:szCs w:val="26"/>
        </w:rPr>
        <w:t>инципалом.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2.3. Гарант не гарантирует исполнение обязатель</w:t>
      </w:r>
      <w:proofErr w:type="gramStart"/>
      <w:r w:rsidRPr="00C605FE">
        <w:rPr>
          <w:sz w:val="26"/>
          <w:szCs w:val="26"/>
        </w:rPr>
        <w:t>ств Пр</w:t>
      </w:r>
      <w:proofErr w:type="gramEnd"/>
      <w:r w:rsidRPr="00C605FE">
        <w:rPr>
          <w:sz w:val="26"/>
          <w:szCs w:val="26"/>
        </w:rPr>
        <w:t>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2.4. Гарантия вступает в силу с момента подписания Гарантии и Договора гарантии.</w:t>
      </w:r>
    </w:p>
    <w:p w:rsidR="005B0BA8" w:rsidRPr="00C605FE" w:rsidRDefault="005B0BA8" w:rsidP="005B0BA8">
      <w:pPr>
        <w:widowControl w:val="0"/>
        <w:autoSpaceDE w:val="0"/>
        <w:autoSpaceDN w:val="0"/>
        <w:adjustRightInd w:val="0"/>
        <w:ind w:firstLine="540"/>
        <w:jc w:val="both"/>
        <w:rPr>
          <w:sz w:val="26"/>
          <w:szCs w:val="26"/>
        </w:rPr>
      </w:pPr>
      <w:bookmarkStart w:id="29" w:name="Par480"/>
      <w:bookmarkEnd w:id="29"/>
      <w:r w:rsidRPr="00C605FE">
        <w:rPr>
          <w:sz w:val="26"/>
          <w:szCs w:val="26"/>
        </w:rPr>
        <w:t>2.5. Срок д</w:t>
      </w:r>
      <w:r w:rsidR="000A608D">
        <w:rPr>
          <w:sz w:val="26"/>
          <w:szCs w:val="26"/>
        </w:rPr>
        <w:t>ействия Гарантии заканчивается «__»</w:t>
      </w:r>
      <w:r w:rsidRPr="00C605FE">
        <w:rPr>
          <w:sz w:val="26"/>
          <w:szCs w:val="26"/>
        </w:rPr>
        <w:t xml:space="preserve"> ___________ 20__ года.</w:t>
      </w:r>
    </w:p>
    <w:p w:rsidR="005B0BA8" w:rsidRPr="00C605FE" w:rsidRDefault="005B0BA8" w:rsidP="005B0BA8">
      <w:pPr>
        <w:widowControl w:val="0"/>
        <w:autoSpaceDE w:val="0"/>
        <w:autoSpaceDN w:val="0"/>
        <w:adjustRightInd w:val="0"/>
        <w:ind w:firstLine="540"/>
        <w:jc w:val="both"/>
        <w:rPr>
          <w:sz w:val="26"/>
          <w:szCs w:val="26"/>
        </w:rPr>
      </w:pPr>
      <w:bookmarkStart w:id="30" w:name="Par481"/>
      <w:bookmarkEnd w:id="30"/>
      <w:r w:rsidRPr="00C605FE">
        <w:rPr>
          <w:sz w:val="26"/>
          <w:szCs w:val="26"/>
        </w:rPr>
        <w:t xml:space="preserve">2.6. Гарантия прекращает свое действие и должна быть </w:t>
      </w:r>
      <w:proofErr w:type="gramStart"/>
      <w:r w:rsidRPr="00C605FE">
        <w:rPr>
          <w:sz w:val="26"/>
          <w:szCs w:val="26"/>
        </w:rPr>
        <w:t>без дополнительных запросов со стороны Гаранта возвращена ему Бенефициаром в течение двух рабочих дней с момента наступления любого из нижеперечисленных событий</w:t>
      </w:r>
      <w:proofErr w:type="gramEnd"/>
      <w:r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w:t>
      </w:r>
      <w:proofErr w:type="gramStart"/>
      <w:r w:rsidRPr="00C605FE">
        <w:rPr>
          <w:sz w:val="26"/>
          <w:szCs w:val="26"/>
        </w:rPr>
        <w:t>по истечение</w:t>
      </w:r>
      <w:proofErr w:type="gramEnd"/>
      <w:r w:rsidRPr="00C605FE">
        <w:rPr>
          <w:sz w:val="26"/>
          <w:szCs w:val="26"/>
        </w:rPr>
        <w:t xml:space="preserve"> срока Гарантии, указанного в </w:t>
      </w:r>
      <w:hyperlink w:anchor="Par480" w:history="1">
        <w:r w:rsidRPr="00C605FE">
          <w:rPr>
            <w:color w:val="0000FF"/>
            <w:sz w:val="26"/>
            <w:szCs w:val="26"/>
          </w:rPr>
          <w:t>пункте 2.5</w:t>
        </w:r>
      </w:hyperlink>
      <w:r w:rsidRPr="00C605FE">
        <w:rPr>
          <w:sz w:val="26"/>
          <w:szCs w:val="26"/>
        </w:rPr>
        <w:t xml:space="preserve"> Гарантии и </w:t>
      </w:r>
      <w:hyperlink w:anchor="Par352" w:history="1">
        <w:r w:rsidRPr="00C605FE">
          <w:rPr>
            <w:color w:val="0000FF"/>
            <w:sz w:val="26"/>
            <w:szCs w:val="26"/>
          </w:rPr>
          <w:t>пункте 5.2</w:t>
        </w:r>
      </w:hyperlink>
      <w:r w:rsidRPr="00C605FE">
        <w:rPr>
          <w:sz w:val="26"/>
          <w:szCs w:val="26"/>
        </w:rPr>
        <w:t xml:space="preserve"> Договора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после полного исполнения Гарантом обязательств по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после исполнения Принципалом или третьими лицами перед Бенефициаром обязательств по договору, обеспеченных Гарантией;</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 после отзыва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5) вследствие отказа Бенефициара от своих прав по Гарантии путем возврата ее Гаранту;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6) вследствие отказа Бенефициара от своих прав по Гарантии путем письменного заявления об освобождении Гаранта от его обязательств.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2.7. Принадлежащее Бенефициару по Гарантии право требования к Гаранту не может быть передано другому лицу.</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2.8.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473" w:history="1">
        <w:r w:rsidRPr="00C605FE">
          <w:rPr>
            <w:color w:val="0000FF"/>
            <w:sz w:val="26"/>
            <w:szCs w:val="26"/>
          </w:rPr>
          <w:t>пункте 2.1</w:t>
        </w:r>
      </w:hyperlink>
      <w:r w:rsidRPr="00C605FE">
        <w:rPr>
          <w:sz w:val="26"/>
          <w:szCs w:val="26"/>
        </w:rPr>
        <w:t xml:space="preserve">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2.9. Все вопросы взаимодействия Гаранта, Принципала и Бенефициара указаны в Договоре гарантии.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3. УСЛОВИЯ ОТЗЫВА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3.1. Гарантия может быть отозвана Гарантом в случаях:</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если Гарантия не будет передана Принципалом Бенефициару в соответствии с условиями </w:t>
      </w:r>
      <w:hyperlink w:anchor="Par531" w:history="1">
        <w:r w:rsidRPr="00C605FE">
          <w:rPr>
            <w:color w:val="0000FF"/>
            <w:sz w:val="26"/>
            <w:szCs w:val="26"/>
          </w:rPr>
          <w:t>пункта 5.1</w:t>
        </w:r>
      </w:hyperlink>
      <w:r w:rsidRPr="00C605FE">
        <w:rPr>
          <w:sz w:val="26"/>
          <w:szCs w:val="26"/>
        </w:rPr>
        <w:t xml:space="preserve"> Гарантии и </w:t>
      </w:r>
      <w:hyperlink w:anchor="Par336" w:history="1">
        <w:r w:rsidRPr="00C605FE">
          <w:rPr>
            <w:color w:val="0000FF"/>
            <w:sz w:val="26"/>
            <w:szCs w:val="26"/>
          </w:rPr>
          <w:t>п. 3.5</w:t>
        </w:r>
      </w:hyperlink>
      <w:r w:rsidRPr="00C605FE">
        <w:rPr>
          <w:sz w:val="26"/>
          <w:szCs w:val="26"/>
        </w:rPr>
        <w:t xml:space="preserve"> Договора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r w:rsidR="00A9700C" w:rsidRPr="00C605FE">
        <w:rPr>
          <w:sz w:val="26"/>
          <w:szCs w:val="26"/>
        </w:rPr>
        <w:t xml:space="preserve"> (В случае предоставления муниципальной гарантии без права регрессного требования - не указывается)</w:t>
      </w:r>
      <w:r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3.2. Уведомление об отзыве Гарантии направляется Принципалу по адресу, указанному в Договоре гарантии.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4. ИСПОЛНЕНИЕ ОБЯЗАТЕЛЬСТВ ПО ГАРАНТИИ</w:t>
      </w:r>
    </w:p>
    <w:p w:rsidR="005B0BA8" w:rsidRPr="00C605FE" w:rsidRDefault="005B0BA8" w:rsidP="005B0BA8">
      <w:pPr>
        <w:widowControl w:val="0"/>
        <w:autoSpaceDE w:val="0"/>
        <w:autoSpaceDN w:val="0"/>
        <w:adjustRightInd w:val="0"/>
        <w:ind w:firstLine="540"/>
        <w:jc w:val="both"/>
        <w:rPr>
          <w:sz w:val="26"/>
          <w:szCs w:val="26"/>
        </w:rPr>
      </w:pPr>
      <w:bookmarkStart w:id="31" w:name="Par504"/>
      <w:bookmarkEnd w:id="31"/>
      <w:r w:rsidRPr="00C605FE">
        <w:rPr>
          <w:sz w:val="26"/>
          <w:szCs w:val="26"/>
        </w:rPr>
        <w:t>4.1. Исполнение Гарантом своих обязательств по Гарантии ведет к возникновению регрессных требований со стороны Гаранта к Принципал</w:t>
      </w:r>
      <w:proofErr w:type="gramStart"/>
      <w:r w:rsidRPr="00C605FE">
        <w:rPr>
          <w:sz w:val="26"/>
          <w:szCs w:val="26"/>
        </w:rPr>
        <w:t>у</w:t>
      </w:r>
      <w:r w:rsidR="00A9700C" w:rsidRPr="00C605FE">
        <w:rPr>
          <w:sz w:val="26"/>
          <w:szCs w:val="26"/>
        </w:rPr>
        <w:t>(</w:t>
      </w:r>
      <w:proofErr w:type="gramEnd"/>
      <w:r w:rsidR="00A9700C" w:rsidRPr="00C605FE">
        <w:rPr>
          <w:sz w:val="26"/>
          <w:szCs w:val="26"/>
        </w:rPr>
        <w:t>В случае предоставления муниципальной гарантии без права регрессного требования - не указывается.)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4.2. Исполнение обязательств по Гарантии осуществляется за счет средств бюджета городского поселения</w:t>
      </w:r>
      <w:r w:rsidR="00A30706">
        <w:rPr>
          <w:sz w:val="26"/>
          <w:szCs w:val="26"/>
        </w:rPr>
        <w:t xml:space="preserve"> г. Краснослободск</w:t>
      </w:r>
      <w:r w:rsidRPr="00C605FE">
        <w:rPr>
          <w:sz w:val="26"/>
          <w:szCs w:val="26"/>
        </w:rPr>
        <w:t xml:space="preserve">, предусмотренных на указанные </w:t>
      </w:r>
      <w:r w:rsidRPr="00C605FE">
        <w:rPr>
          <w:sz w:val="26"/>
          <w:szCs w:val="26"/>
        </w:rPr>
        <w:lastRenderedPageBreak/>
        <w:t xml:space="preserve">цели в решении </w:t>
      </w:r>
      <w:r w:rsidR="00A30706">
        <w:rPr>
          <w:sz w:val="26"/>
          <w:szCs w:val="26"/>
        </w:rPr>
        <w:t xml:space="preserve">Думы городского поселения г. Краснослободск </w:t>
      </w:r>
      <w:r w:rsidR="00A9700C" w:rsidRPr="00C605FE">
        <w:rPr>
          <w:sz w:val="26"/>
          <w:szCs w:val="26"/>
        </w:rPr>
        <w:t xml:space="preserve"> </w:t>
      </w:r>
      <w:r w:rsidRPr="00C605FE">
        <w:rPr>
          <w:sz w:val="26"/>
          <w:szCs w:val="26"/>
        </w:rPr>
        <w:t xml:space="preserve"> о бюджете на соответствующий год.</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4.3. После исполнения обязательств по Гарантии Гарант направляет Принципалу на основании </w:t>
      </w:r>
      <w:hyperlink w:anchor="Par504" w:history="1">
        <w:r w:rsidRPr="00C605FE">
          <w:rPr>
            <w:color w:val="0000FF"/>
            <w:sz w:val="26"/>
            <w:szCs w:val="26"/>
          </w:rPr>
          <w:t>пункта 4.1</w:t>
        </w:r>
      </w:hyperlink>
      <w:r w:rsidRPr="00C605FE">
        <w:rPr>
          <w:sz w:val="26"/>
          <w:szCs w:val="26"/>
        </w:rPr>
        <w:t xml:space="preserve"> Гарантии и </w:t>
      </w:r>
      <w:hyperlink w:anchor="Par307" w:history="1">
        <w:r w:rsidRPr="00C605FE">
          <w:rPr>
            <w:color w:val="0000FF"/>
            <w:sz w:val="26"/>
            <w:szCs w:val="26"/>
          </w:rPr>
          <w:t>пункта 1.4</w:t>
        </w:r>
      </w:hyperlink>
      <w:r w:rsidRPr="00C605FE">
        <w:rPr>
          <w:sz w:val="26"/>
          <w:szCs w:val="26"/>
        </w:rPr>
        <w:t xml:space="preserve"> Договора гарантии, устанавливающих право регрессного требования Гаранта к Принципалу, письменное требование о возмещении Принципалом Гаранту в течение 60 дней после исполнения Гарантии сумм, уплаченных Гарантом Бенефициару по Гарантии. </w:t>
      </w:r>
      <w:proofErr w:type="spellStart"/>
      <w:r w:rsidRPr="00C605FE">
        <w:rPr>
          <w:sz w:val="26"/>
          <w:szCs w:val="26"/>
        </w:rPr>
        <w:t>Непоступление</w:t>
      </w:r>
      <w:proofErr w:type="spellEnd"/>
      <w:r w:rsidRPr="00C605FE">
        <w:rPr>
          <w:sz w:val="26"/>
          <w:szCs w:val="26"/>
        </w:rPr>
        <w:t xml:space="preserve">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гарантии,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 </w:t>
      </w:r>
      <w:hyperlink w:anchor="Par527" w:history="1">
        <w:r w:rsidR="00A30706">
          <w:rPr>
            <w:sz w:val="26"/>
            <w:szCs w:val="26"/>
          </w:rPr>
          <w:t>(</w:t>
        </w:r>
        <w:r w:rsidR="00A9700C" w:rsidRPr="00A30706">
          <w:rPr>
            <w:sz w:val="26"/>
            <w:szCs w:val="26"/>
          </w:rPr>
          <w:t>В</w:t>
        </w:r>
        <w:r w:rsidR="00A9700C" w:rsidRPr="00C605FE">
          <w:rPr>
            <w:sz w:val="26"/>
            <w:szCs w:val="26"/>
          </w:rPr>
          <w:t xml:space="preserve"> случае предоставления муниципальной гарантии без права регрессного требования - не указывается </w:t>
        </w:r>
      </w:hyperlink>
      <w:r w:rsidR="00A9700C" w:rsidRPr="00C605FE">
        <w:rPr>
          <w:sz w:val="26"/>
          <w:szCs w:val="26"/>
        </w:rPr>
        <w:t>)</w:t>
      </w:r>
      <w:r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4.4. Исполнение регрессных требований Гаранта к Принципалу осуществляется за счет предоставленного обеспечения исполнения своего обязательства</w:t>
      </w:r>
      <w:r w:rsidR="00A9700C" w:rsidRPr="00C605FE">
        <w:rPr>
          <w:sz w:val="26"/>
          <w:szCs w:val="26"/>
        </w:rPr>
        <w:t xml:space="preserve"> (В случае предоставления муниципальной гарантии без права регрессного требования - не указывается</w:t>
      </w:r>
      <w:r w:rsidRPr="00C605FE">
        <w:rPr>
          <w:sz w:val="26"/>
          <w:szCs w:val="26"/>
        </w:rPr>
        <w:t>.</w:t>
      </w:r>
      <w:r w:rsidR="00A9700C" w:rsidRPr="00C605FE">
        <w:rPr>
          <w:sz w:val="26"/>
          <w:szCs w:val="26"/>
        </w:rPr>
        <w:t>)</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В письменном требовании должны быть указаны:</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1) сумма просроченных неисполненных гарантированных обязательств;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основание для требования Бенефициара и платежа Гаранта в виде ссылок на Гарантию, Договор гарантии и договор;</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3) соблюдение </w:t>
      </w:r>
      <w:proofErr w:type="spellStart"/>
      <w:r w:rsidRPr="00C605FE">
        <w:rPr>
          <w:sz w:val="26"/>
          <w:szCs w:val="26"/>
        </w:rPr>
        <w:t>субсидиарности</w:t>
      </w:r>
      <w:proofErr w:type="spellEnd"/>
      <w:r w:rsidRPr="00C605FE">
        <w:rPr>
          <w:sz w:val="26"/>
          <w:szCs w:val="26"/>
        </w:rPr>
        <w:t xml:space="preserve"> требования в виде ссылки на предъявленное Бенефициаром Принципалу обращение с требованием погашения долга;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 платежные реквизиты Бенефициара.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Документы, прилагающиеся к требованию:</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выписки по ссудным счетам и счетам учета процентов Принципала на день, следующий </w:t>
      </w:r>
      <w:proofErr w:type="gramStart"/>
      <w:r w:rsidRPr="00C605FE">
        <w:rPr>
          <w:sz w:val="26"/>
          <w:szCs w:val="26"/>
        </w:rPr>
        <w:t>за</w:t>
      </w:r>
      <w:proofErr w:type="gramEnd"/>
      <w:r w:rsidRPr="00C605FE">
        <w:rPr>
          <w:sz w:val="26"/>
          <w:szCs w:val="26"/>
        </w:rPr>
        <w:t xml:space="preserve"> расчетным;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2) расчеты, подтверждающие размер просроченного непогашенного основного долга и размер неуплаченных просроченных процентов;</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3) заверенная Бенефициаром копия полученного Принципалом обращения с требованием погашения долга;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 ответ Принципала на указанное обращение (если таковой был).</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Все перечисленные документы должны быть подписаны уполномоченными лицами Бенефициара и заверены печатью Бенефициара.</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4.6. Датой предъявления требования к Гаранту считается дата его поступления в Администрацию городского поселения</w:t>
      </w:r>
      <w:r w:rsidR="00A9700C" w:rsidRPr="00C605FE">
        <w:rPr>
          <w:sz w:val="26"/>
          <w:szCs w:val="26"/>
        </w:rPr>
        <w:t xml:space="preserve"> </w:t>
      </w:r>
      <w:r w:rsidR="00A30706">
        <w:rPr>
          <w:sz w:val="26"/>
          <w:szCs w:val="26"/>
        </w:rPr>
        <w:t>г. Краснослободск.</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4.7. Гарант рассматривает требование Бенефициара в течение 5 рабочих дней со дня его предъявления на предмет обоснованности и исполнения согласно </w:t>
      </w:r>
      <w:hyperlink w:anchor="Par374" w:history="1">
        <w:r w:rsidRPr="00C605FE">
          <w:rPr>
            <w:color w:val="0000FF"/>
            <w:sz w:val="26"/>
            <w:szCs w:val="26"/>
          </w:rPr>
          <w:t>разделу 8</w:t>
        </w:r>
      </w:hyperlink>
      <w:r w:rsidRPr="00C605FE">
        <w:rPr>
          <w:sz w:val="26"/>
          <w:szCs w:val="26"/>
        </w:rPr>
        <w:t xml:space="preserve"> Договора гарантии.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4.8. </w:t>
      </w:r>
      <w:proofErr w:type="gramStart"/>
      <w:r w:rsidRPr="00C605FE">
        <w:rPr>
          <w:sz w:val="26"/>
          <w:szCs w:val="26"/>
        </w:rPr>
        <w:t xml:space="preserve">В случае признания требования Бенефициара обоснованным Гарант не </w:t>
      </w:r>
      <w:r w:rsidRPr="00C605FE">
        <w:rPr>
          <w:sz w:val="26"/>
          <w:szCs w:val="26"/>
        </w:rPr>
        <w:lastRenderedPageBreak/>
        <w:t xml:space="preserve">позднее 20 дней со дня его предъявления обязан исполнить обязательства по Гарантии, перечислив денежные средства в размере, признанном для исполнения согласно </w:t>
      </w:r>
      <w:hyperlink w:anchor="Par374" w:history="1">
        <w:r w:rsidRPr="00C605FE">
          <w:rPr>
            <w:color w:val="0000FF"/>
            <w:sz w:val="26"/>
            <w:szCs w:val="26"/>
          </w:rPr>
          <w:t>разделу 8</w:t>
        </w:r>
      </w:hyperlink>
      <w:r w:rsidRPr="00C605FE">
        <w:rPr>
          <w:sz w:val="26"/>
          <w:szCs w:val="26"/>
        </w:rPr>
        <w:t xml:space="preserve"> Договора</w:t>
      </w:r>
      <w:r w:rsidR="00A30706">
        <w:rPr>
          <w:sz w:val="26"/>
          <w:szCs w:val="26"/>
        </w:rPr>
        <w:t xml:space="preserve"> гарантии, на счет Бенефициара №</w:t>
      </w:r>
      <w:r w:rsidRPr="00C605FE">
        <w:rPr>
          <w:sz w:val="26"/>
          <w:szCs w:val="26"/>
        </w:rPr>
        <w:t xml:space="preserve"> ___________________ в ______________________, по ______________ (указываются показатели бюджетной классификации Российской Федерации).</w:t>
      </w:r>
      <w:proofErr w:type="gramEnd"/>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4.9. Гарант вправе отказать Бенефициару в исполнении обязательств по Гарантии, в следующих случаях:</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1) признания Гарантом требования Бенефициара необоснованным согласно выявленным условиям </w:t>
      </w:r>
      <w:hyperlink w:anchor="Par392" w:history="1">
        <w:r w:rsidRPr="00C605FE">
          <w:rPr>
            <w:color w:val="0000FF"/>
            <w:sz w:val="26"/>
            <w:szCs w:val="26"/>
          </w:rPr>
          <w:t>пункта 8.6</w:t>
        </w:r>
      </w:hyperlink>
      <w:r w:rsidRPr="00C605FE">
        <w:rPr>
          <w:sz w:val="26"/>
          <w:szCs w:val="26"/>
        </w:rPr>
        <w:t xml:space="preserve"> (кроме </w:t>
      </w:r>
      <w:hyperlink w:anchor="Par396" w:history="1">
        <w:r w:rsidRPr="00C605FE">
          <w:rPr>
            <w:color w:val="0000FF"/>
            <w:sz w:val="26"/>
            <w:szCs w:val="26"/>
          </w:rPr>
          <w:t>подпункта 4</w:t>
        </w:r>
      </w:hyperlink>
      <w:r w:rsidRPr="00C605FE">
        <w:rPr>
          <w:sz w:val="26"/>
          <w:szCs w:val="26"/>
        </w:rPr>
        <w:t>) Договора гарантии;</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 xml:space="preserve">2) Гарантия прекратила свое действие в соответствии с </w:t>
      </w:r>
      <w:hyperlink w:anchor="Par481" w:history="1">
        <w:r w:rsidRPr="00C605FE">
          <w:rPr>
            <w:color w:val="0000FF"/>
            <w:sz w:val="26"/>
            <w:szCs w:val="26"/>
          </w:rPr>
          <w:t>пунктом 2.6</w:t>
        </w:r>
      </w:hyperlink>
      <w:r w:rsidRPr="00C605FE">
        <w:rPr>
          <w:sz w:val="26"/>
          <w:szCs w:val="26"/>
        </w:rPr>
        <w:t xml:space="preserve"> Гарантии и </w:t>
      </w:r>
      <w:hyperlink w:anchor="Par356" w:history="1">
        <w:r w:rsidRPr="00C605FE">
          <w:rPr>
            <w:color w:val="0000FF"/>
            <w:sz w:val="26"/>
            <w:szCs w:val="26"/>
          </w:rPr>
          <w:t>пунктом 6.1</w:t>
        </w:r>
      </w:hyperlink>
      <w:r w:rsidRPr="00C605FE">
        <w:rPr>
          <w:sz w:val="26"/>
          <w:szCs w:val="26"/>
        </w:rPr>
        <w:t xml:space="preserve"> Договора гарантии.</w:t>
      </w:r>
    </w:p>
    <w:p w:rsidR="005B0BA8" w:rsidRPr="00C605FE" w:rsidRDefault="005B0BA8" w:rsidP="005B0BA8">
      <w:pPr>
        <w:widowControl w:val="0"/>
        <w:autoSpaceDE w:val="0"/>
        <w:autoSpaceDN w:val="0"/>
        <w:adjustRightInd w:val="0"/>
        <w:rPr>
          <w:sz w:val="26"/>
          <w:szCs w:val="26"/>
        </w:rPr>
      </w:pPr>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5. ЗАКЛЮЧИТЕЛЬНЫЕ ПОЛОЖЕНИЯ</w:t>
      </w:r>
    </w:p>
    <w:p w:rsidR="005B0BA8" w:rsidRPr="00C605FE" w:rsidRDefault="005B0BA8" w:rsidP="005B0BA8">
      <w:pPr>
        <w:widowControl w:val="0"/>
        <w:autoSpaceDE w:val="0"/>
        <w:autoSpaceDN w:val="0"/>
        <w:adjustRightInd w:val="0"/>
        <w:ind w:firstLine="540"/>
        <w:jc w:val="both"/>
        <w:rPr>
          <w:sz w:val="26"/>
          <w:szCs w:val="26"/>
        </w:rPr>
      </w:pPr>
      <w:bookmarkStart w:id="32" w:name="Par531"/>
      <w:bookmarkEnd w:id="32"/>
      <w:r w:rsidRPr="00C605FE">
        <w:rPr>
          <w:sz w:val="26"/>
          <w:szCs w:val="26"/>
        </w:rPr>
        <w:t>5.1.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5B0BA8" w:rsidRPr="00C605FE" w:rsidRDefault="005B0BA8" w:rsidP="005B0BA8">
      <w:pPr>
        <w:widowControl w:val="0"/>
        <w:autoSpaceDE w:val="0"/>
        <w:autoSpaceDN w:val="0"/>
        <w:adjustRightInd w:val="0"/>
        <w:ind w:firstLine="540"/>
        <w:jc w:val="both"/>
        <w:rPr>
          <w:sz w:val="26"/>
          <w:szCs w:val="26"/>
        </w:rPr>
      </w:pPr>
      <w:r w:rsidRPr="00C605FE">
        <w:rPr>
          <w:sz w:val="26"/>
          <w:szCs w:val="26"/>
        </w:rPr>
        <w:t>5.2. Условия Гарантии действуют только в части, не противоречащей Договору гарантии.</w:t>
      </w:r>
    </w:p>
    <w:p w:rsidR="005B0BA8" w:rsidRPr="00C605FE" w:rsidRDefault="005B0BA8" w:rsidP="005B0BA8">
      <w:pPr>
        <w:widowControl w:val="0"/>
        <w:autoSpaceDE w:val="0"/>
        <w:autoSpaceDN w:val="0"/>
        <w:adjustRightInd w:val="0"/>
        <w:jc w:val="center"/>
        <w:outlineLvl w:val="2"/>
        <w:rPr>
          <w:b/>
          <w:sz w:val="26"/>
          <w:szCs w:val="26"/>
        </w:rPr>
      </w:pPr>
      <w:bookmarkStart w:id="33" w:name="Par527"/>
      <w:bookmarkEnd w:id="33"/>
    </w:p>
    <w:p w:rsidR="005B0BA8" w:rsidRPr="00C605FE" w:rsidRDefault="005B0BA8" w:rsidP="005B0BA8">
      <w:pPr>
        <w:widowControl w:val="0"/>
        <w:autoSpaceDE w:val="0"/>
        <w:autoSpaceDN w:val="0"/>
        <w:adjustRightInd w:val="0"/>
        <w:jc w:val="center"/>
        <w:outlineLvl w:val="2"/>
        <w:rPr>
          <w:b/>
          <w:sz w:val="26"/>
          <w:szCs w:val="26"/>
        </w:rPr>
      </w:pPr>
      <w:r w:rsidRPr="00C605FE">
        <w:rPr>
          <w:b/>
          <w:sz w:val="26"/>
          <w:szCs w:val="26"/>
        </w:rPr>
        <w:t>6. ЮРИДИЧЕСКИЙ АДРЕС И РЕКВИЗИТЫ ГАРАНТА</w:t>
      </w:r>
    </w:p>
    <w:p w:rsidR="00F91BA1" w:rsidRPr="00C605FE" w:rsidRDefault="00F91BA1" w:rsidP="00A50F88">
      <w:pPr>
        <w:pStyle w:val="ConsPlusNonformat"/>
        <w:rPr>
          <w:rFonts w:ascii="Times New Roman" w:hAnsi="Times New Roman" w:cs="Times New Roman"/>
          <w:sz w:val="26"/>
          <w:szCs w:val="26"/>
        </w:rPr>
      </w:pPr>
    </w:p>
    <w:p w:rsidR="00A30706" w:rsidRPr="00C605FE" w:rsidRDefault="00A30706" w:rsidP="00A30706">
      <w:pPr>
        <w:shd w:val="clear" w:color="auto" w:fill="FFFFFF"/>
        <w:autoSpaceDE w:val="0"/>
        <w:autoSpaceDN w:val="0"/>
        <w:adjustRightInd w:val="0"/>
        <w:jc w:val="both"/>
        <w:rPr>
          <w:color w:val="000000"/>
          <w:sz w:val="26"/>
          <w:szCs w:val="26"/>
        </w:rPr>
      </w:pPr>
      <w:r w:rsidRPr="00C605FE">
        <w:rPr>
          <w:sz w:val="26"/>
          <w:szCs w:val="26"/>
        </w:rPr>
        <w:t xml:space="preserve">Гарант: </w:t>
      </w:r>
      <w:r w:rsidRPr="00C605FE">
        <w:rPr>
          <w:color w:val="000000"/>
          <w:sz w:val="26"/>
          <w:szCs w:val="26"/>
        </w:rPr>
        <w:t xml:space="preserve">Администрация городского поселения г. Краснослободск Среднеахтубинского муниципального района Волгоградской области </w:t>
      </w:r>
    </w:p>
    <w:p w:rsidR="00A30706" w:rsidRPr="00C605FE" w:rsidRDefault="00A30706" w:rsidP="00A30706">
      <w:pPr>
        <w:shd w:val="clear" w:color="auto" w:fill="FFFFFF"/>
        <w:autoSpaceDE w:val="0"/>
        <w:autoSpaceDN w:val="0"/>
        <w:adjustRightInd w:val="0"/>
        <w:jc w:val="both"/>
        <w:rPr>
          <w:sz w:val="26"/>
          <w:szCs w:val="26"/>
        </w:rPr>
      </w:pPr>
      <w:r w:rsidRPr="00C605FE">
        <w:rPr>
          <w:color w:val="000000"/>
          <w:sz w:val="26"/>
          <w:szCs w:val="26"/>
        </w:rPr>
        <w:t>404160, Волгоградская область, Среднеахтубинский муниципальный район, г. Краснослободск, ул. Октябрьская, 22</w:t>
      </w:r>
    </w:p>
    <w:p w:rsidR="00A30706" w:rsidRPr="00C605FE" w:rsidRDefault="00A30706" w:rsidP="00A30706">
      <w:pPr>
        <w:tabs>
          <w:tab w:val="left" w:pos="3765"/>
        </w:tabs>
        <w:rPr>
          <w:sz w:val="26"/>
          <w:szCs w:val="26"/>
        </w:rPr>
      </w:pPr>
      <w:r w:rsidRPr="00C605FE">
        <w:rPr>
          <w:sz w:val="26"/>
          <w:szCs w:val="26"/>
        </w:rPr>
        <w:t>ИНН ________           КПП________</w:t>
      </w:r>
    </w:p>
    <w:p w:rsidR="00A30706" w:rsidRPr="00C605FE" w:rsidRDefault="00A30706" w:rsidP="00A30706">
      <w:pPr>
        <w:rPr>
          <w:sz w:val="26"/>
          <w:szCs w:val="26"/>
        </w:rPr>
      </w:pPr>
      <w:proofErr w:type="gramStart"/>
      <w:r w:rsidRPr="00C605FE">
        <w:rPr>
          <w:sz w:val="26"/>
          <w:szCs w:val="26"/>
        </w:rPr>
        <w:t>р</w:t>
      </w:r>
      <w:proofErr w:type="gramEnd"/>
      <w:r w:rsidRPr="00C605FE">
        <w:rPr>
          <w:sz w:val="26"/>
          <w:szCs w:val="26"/>
        </w:rPr>
        <w:t>/с ____________________________</w:t>
      </w:r>
    </w:p>
    <w:p w:rsidR="00A30706" w:rsidRPr="00C605FE" w:rsidRDefault="00A30706" w:rsidP="00A30706">
      <w:pPr>
        <w:rPr>
          <w:sz w:val="26"/>
          <w:szCs w:val="26"/>
        </w:rPr>
      </w:pPr>
      <w:proofErr w:type="gramStart"/>
      <w:r w:rsidRPr="00C605FE">
        <w:rPr>
          <w:sz w:val="26"/>
          <w:szCs w:val="26"/>
        </w:rPr>
        <w:t>Отделение)_____________________</w:t>
      </w:r>
      <w:proofErr w:type="gramEnd"/>
    </w:p>
    <w:p w:rsidR="00A30706" w:rsidRPr="00C605FE" w:rsidRDefault="00A30706" w:rsidP="00A30706">
      <w:pPr>
        <w:rPr>
          <w:sz w:val="26"/>
          <w:szCs w:val="26"/>
        </w:rPr>
      </w:pPr>
      <w:r w:rsidRPr="00C605FE">
        <w:rPr>
          <w:sz w:val="26"/>
          <w:szCs w:val="26"/>
        </w:rPr>
        <w:t>БИК___________________________</w:t>
      </w:r>
    </w:p>
    <w:p w:rsidR="00A30706" w:rsidRPr="00C605FE" w:rsidRDefault="00A30706" w:rsidP="00A30706">
      <w:pPr>
        <w:rPr>
          <w:sz w:val="26"/>
          <w:szCs w:val="26"/>
        </w:rPr>
      </w:pPr>
      <w:r w:rsidRPr="00C605FE">
        <w:rPr>
          <w:sz w:val="26"/>
          <w:szCs w:val="26"/>
        </w:rPr>
        <w:t>ОКПО _________________________</w:t>
      </w:r>
    </w:p>
    <w:p w:rsidR="00A30706" w:rsidRPr="00C605FE" w:rsidRDefault="00A30706" w:rsidP="00A30706">
      <w:pPr>
        <w:rPr>
          <w:sz w:val="26"/>
          <w:szCs w:val="26"/>
        </w:rPr>
      </w:pPr>
      <w:r w:rsidRPr="00C605FE">
        <w:rPr>
          <w:sz w:val="26"/>
          <w:szCs w:val="26"/>
        </w:rPr>
        <w:t>ОКАТО  _______________________</w:t>
      </w:r>
    </w:p>
    <w:p w:rsidR="00A30706" w:rsidRPr="00C605FE" w:rsidRDefault="00A30706" w:rsidP="00A30706">
      <w:pPr>
        <w:rPr>
          <w:sz w:val="26"/>
          <w:szCs w:val="26"/>
        </w:rPr>
      </w:pPr>
      <w:r w:rsidRPr="00C605FE">
        <w:rPr>
          <w:sz w:val="26"/>
          <w:szCs w:val="26"/>
        </w:rPr>
        <w:t>ОГРН__________________________</w:t>
      </w:r>
    </w:p>
    <w:p w:rsidR="00A30706" w:rsidRPr="00C605FE" w:rsidRDefault="00A30706" w:rsidP="00A30706">
      <w:pPr>
        <w:pStyle w:val="ConsPlusNonformat"/>
        <w:rPr>
          <w:rFonts w:ascii="Times New Roman" w:hAnsi="Times New Roman" w:cs="Times New Roman"/>
          <w:sz w:val="26"/>
          <w:szCs w:val="26"/>
        </w:rPr>
      </w:pPr>
    </w:p>
    <w:p w:rsidR="00A30706" w:rsidRPr="00C605FE" w:rsidRDefault="00A30706" w:rsidP="00A30706">
      <w:pPr>
        <w:pStyle w:val="ConsPlusNonformat"/>
        <w:rPr>
          <w:rFonts w:ascii="Times New Roman" w:hAnsi="Times New Roman" w:cs="Times New Roman"/>
          <w:sz w:val="26"/>
          <w:szCs w:val="26"/>
        </w:rPr>
      </w:pPr>
    </w:p>
    <w:p w:rsidR="00A30706" w:rsidRPr="00C605FE" w:rsidRDefault="00A30706" w:rsidP="00A30706">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Глава городского поселения г. Краснослободск </w:t>
      </w:r>
    </w:p>
    <w:p w:rsidR="00A30706" w:rsidRPr="00C605FE" w:rsidRDefault="00A30706" w:rsidP="00A30706">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_______________ ____________________ _ </w:t>
      </w:r>
      <w:r w:rsidRPr="00C605FE">
        <w:rPr>
          <w:rFonts w:ascii="Times New Roman" w:hAnsi="Times New Roman" w:cs="Times New Roman"/>
          <w:sz w:val="26"/>
          <w:szCs w:val="26"/>
          <w:u w:val="single"/>
        </w:rPr>
        <w:t>__________</w:t>
      </w:r>
      <w:r w:rsidRPr="00C605FE">
        <w:rPr>
          <w:rFonts w:ascii="Times New Roman" w:hAnsi="Times New Roman" w:cs="Times New Roman"/>
          <w:sz w:val="26"/>
          <w:szCs w:val="26"/>
        </w:rPr>
        <w:t>_____</w:t>
      </w:r>
    </w:p>
    <w:p w:rsidR="00A30706" w:rsidRPr="00C605FE" w:rsidRDefault="00A30706" w:rsidP="00A30706">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(подпись)                                                   (расшифровка подписи)</w:t>
      </w:r>
    </w:p>
    <w:p w:rsidR="00A30706" w:rsidRPr="00C605FE" w:rsidRDefault="00A30706" w:rsidP="00A30706">
      <w:pPr>
        <w:pStyle w:val="ConsPlusNonformat"/>
        <w:rPr>
          <w:rFonts w:ascii="Times New Roman" w:hAnsi="Times New Roman" w:cs="Times New Roman"/>
          <w:sz w:val="26"/>
          <w:szCs w:val="26"/>
        </w:rPr>
      </w:pPr>
      <w:r w:rsidRPr="00C605FE">
        <w:rPr>
          <w:rFonts w:ascii="Times New Roman" w:hAnsi="Times New Roman" w:cs="Times New Roman"/>
          <w:sz w:val="26"/>
          <w:szCs w:val="26"/>
        </w:rPr>
        <w:t>М.П.</w:t>
      </w:r>
    </w:p>
    <w:p w:rsidR="005B0BA8" w:rsidRPr="00C605FE" w:rsidRDefault="005B0BA8">
      <w:pPr>
        <w:ind w:firstLine="720"/>
        <w:jc w:val="both"/>
        <w:rPr>
          <w:sz w:val="26"/>
          <w:szCs w:val="26"/>
        </w:rPr>
      </w:pPr>
    </w:p>
    <w:p w:rsidR="00F91BA1" w:rsidRPr="00C605FE" w:rsidRDefault="00F91BA1" w:rsidP="00A50F88">
      <w:pPr>
        <w:widowControl w:val="0"/>
        <w:autoSpaceDE w:val="0"/>
        <w:autoSpaceDN w:val="0"/>
        <w:adjustRightInd w:val="0"/>
        <w:ind w:left="4536"/>
        <w:outlineLvl w:val="1"/>
        <w:rPr>
          <w:sz w:val="26"/>
          <w:szCs w:val="26"/>
        </w:rPr>
      </w:pP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Бенефициар: ________________________________________________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Юридический адрес 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ИНН ___________________ КПП _______________________________</w:t>
      </w:r>
    </w:p>
    <w:p w:rsidR="00F91BA1" w:rsidRPr="00C605FE" w:rsidRDefault="00F91BA1" w:rsidP="00F91BA1">
      <w:pPr>
        <w:pStyle w:val="ConsPlusNonformat"/>
        <w:rPr>
          <w:rFonts w:ascii="Times New Roman" w:hAnsi="Times New Roman" w:cs="Times New Roman"/>
          <w:sz w:val="26"/>
          <w:szCs w:val="26"/>
        </w:rPr>
      </w:pPr>
      <w:proofErr w:type="gramStart"/>
      <w:r w:rsidRPr="00C605FE">
        <w:rPr>
          <w:rFonts w:ascii="Times New Roman" w:hAnsi="Times New Roman" w:cs="Times New Roman"/>
          <w:sz w:val="26"/>
          <w:szCs w:val="26"/>
        </w:rPr>
        <w:t>р</w:t>
      </w:r>
      <w:proofErr w:type="gramEnd"/>
      <w:r w:rsidRPr="00C605FE">
        <w:rPr>
          <w:rFonts w:ascii="Times New Roman" w:hAnsi="Times New Roman" w:cs="Times New Roman"/>
          <w:sz w:val="26"/>
          <w:szCs w:val="26"/>
        </w:rPr>
        <w:t>/</w:t>
      </w:r>
      <w:proofErr w:type="spellStart"/>
      <w:r w:rsidRPr="00C605FE">
        <w:rPr>
          <w:rFonts w:ascii="Times New Roman" w:hAnsi="Times New Roman" w:cs="Times New Roman"/>
          <w:sz w:val="26"/>
          <w:szCs w:val="26"/>
        </w:rPr>
        <w:t>сч</w:t>
      </w:r>
      <w:proofErr w:type="spellEnd"/>
      <w:r w:rsidRPr="00C605FE">
        <w:rPr>
          <w:rFonts w:ascii="Times New Roman" w:hAnsi="Times New Roman" w:cs="Times New Roman"/>
          <w:sz w:val="26"/>
          <w:szCs w:val="26"/>
        </w:rPr>
        <w:t xml:space="preserve"> ________________________________________________________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 ___________ 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(наименование должности)  (подпись)   (расшифровка подписи)</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М.П.</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lastRenderedPageBreak/>
        <w:t>Принципал: _________________________________________________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Юридический адрес 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ИНН ___________________ КПП _______________________________</w:t>
      </w:r>
    </w:p>
    <w:p w:rsidR="00F91BA1" w:rsidRPr="00C605FE" w:rsidRDefault="00F91BA1" w:rsidP="00F91BA1">
      <w:pPr>
        <w:pStyle w:val="ConsPlusNonformat"/>
        <w:rPr>
          <w:rFonts w:ascii="Times New Roman" w:hAnsi="Times New Roman" w:cs="Times New Roman"/>
          <w:sz w:val="26"/>
          <w:szCs w:val="26"/>
        </w:rPr>
      </w:pPr>
      <w:proofErr w:type="gramStart"/>
      <w:r w:rsidRPr="00C605FE">
        <w:rPr>
          <w:rFonts w:ascii="Times New Roman" w:hAnsi="Times New Roman" w:cs="Times New Roman"/>
          <w:sz w:val="26"/>
          <w:szCs w:val="26"/>
        </w:rPr>
        <w:t>р</w:t>
      </w:r>
      <w:proofErr w:type="gramEnd"/>
      <w:r w:rsidRPr="00C605FE">
        <w:rPr>
          <w:rFonts w:ascii="Times New Roman" w:hAnsi="Times New Roman" w:cs="Times New Roman"/>
          <w:sz w:val="26"/>
          <w:szCs w:val="26"/>
        </w:rPr>
        <w:t>/</w:t>
      </w:r>
      <w:proofErr w:type="spellStart"/>
      <w:r w:rsidRPr="00C605FE">
        <w:rPr>
          <w:rFonts w:ascii="Times New Roman" w:hAnsi="Times New Roman" w:cs="Times New Roman"/>
          <w:sz w:val="26"/>
          <w:szCs w:val="26"/>
        </w:rPr>
        <w:t>сч</w:t>
      </w:r>
      <w:proofErr w:type="spellEnd"/>
      <w:r w:rsidRPr="00C605FE">
        <w:rPr>
          <w:rFonts w:ascii="Times New Roman" w:hAnsi="Times New Roman" w:cs="Times New Roman"/>
          <w:sz w:val="26"/>
          <w:szCs w:val="26"/>
        </w:rPr>
        <w:t xml:space="preserve"> ________________________________________________________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____________________________________________________________</w:t>
      </w:r>
    </w:p>
    <w:p w:rsidR="00F91BA1" w:rsidRPr="00C605FE" w:rsidRDefault="00F91BA1" w:rsidP="00F91BA1">
      <w:pPr>
        <w:pStyle w:val="ConsPlusNonformat"/>
        <w:rPr>
          <w:rFonts w:ascii="Times New Roman" w:hAnsi="Times New Roman" w:cs="Times New Roman"/>
          <w:sz w:val="26"/>
          <w:szCs w:val="26"/>
        </w:rPr>
      </w:pP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________________________ ____________________________________</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(наименование должности)  (подпись)            (расшифровка подписи)</w:t>
      </w:r>
    </w:p>
    <w:p w:rsidR="00F91BA1" w:rsidRPr="00C605FE" w:rsidRDefault="00F91BA1" w:rsidP="00F91BA1">
      <w:pPr>
        <w:pStyle w:val="ConsPlusNonformat"/>
        <w:rPr>
          <w:rFonts w:ascii="Times New Roman" w:hAnsi="Times New Roman" w:cs="Times New Roman"/>
          <w:sz w:val="26"/>
          <w:szCs w:val="26"/>
        </w:rPr>
      </w:pPr>
      <w:r w:rsidRPr="00C605FE">
        <w:rPr>
          <w:rFonts w:ascii="Times New Roman" w:hAnsi="Times New Roman" w:cs="Times New Roman"/>
          <w:sz w:val="26"/>
          <w:szCs w:val="26"/>
        </w:rPr>
        <w:t xml:space="preserve">                       М.П.</w:t>
      </w: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P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7C089C" w:rsidRDefault="007C089C" w:rsidP="00A50F88">
      <w:pPr>
        <w:widowControl w:val="0"/>
        <w:autoSpaceDE w:val="0"/>
        <w:autoSpaceDN w:val="0"/>
        <w:adjustRightInd w:val="0"/>
        <w:ind w:left="4536"/>
        <w:outlineLvl w:val="1"/>
        <w:rPr>
          <w:sz w:val="28"/>
          <w:szCs w:val="28"/>
        </w:rPr>
      </w:pPr>
    </w:p>
    <w:p w:rsidR="00A9700C" w:rsidRPr="007C089C" w:rsidRDefault="00A9700C" w:rsidP="007C089C">
      <w:pPr>
        <w:widowControl w:val="0"/>
        <w:autoSpaceDE w:val="0"/>
        <w:autoSpaceDN w:val="0"/>
        <w:adjustRightInd w:val="0"/>
        <w:ind w:left="4536"/>
        <w:jc w:val="right"/>
        <w:outlineLvl w:val="1"/>
      </w:pPr>
      <w:r w:rsidRPr="007C089C">
        <w:t>Приложение  2</w:t>
      </w:r>
    </w:p>
    <w:p w:rsidR="00990D11" w:rsidRPr="007C089C" w:rsidRDefault="00990D11" w:rsidP="007C089C">
      <w:pPr>
        <w:widowControl w:val="0"/>
        <w:autoSpaceDE w:val="0"/>
        <w:autoSpaceDN w:val="0"/>
        <w:adjustRightInd w:val="0"/>
        <w:ind w:left="4536"/>
        <w:jc w:val="right"/>
      </w:pPr>
      <w:r w:rsidRPr="007C089C">
        <w:t xml:space="preserve">городского поселения  </w:t>
      </w:r>
      <w:r w:rsidR="007C089C">
        <w:t>г. Краснослободск</w:t>
      </w:r>
      <w:r w:rsidR="00913E92" w:rsidRPr="007C089C">
        <w:t xml:space="preserve"> </w:t>
      </w:r>
    </w:p>
    <w:p w:rsidR="00A9700C" w:rsidRPr="007C089C" w:rsidRDefault="00A9700C" w:rsidP="007C089C">
      <w:pPr>
        <w:widowControl w:val="0"/>
        <w:autoSpaceDE w:val="0"/>
        <w:autoSpaceDN w:val="0"/>
        <w:adjustRightInd w:val="0"/>
        <w:ind w:left="4536"/>
        <w:jc w:val="right"/>
      </w:pPr>
      <w:r w:rsidRPr="007C089C">
        <w:t xml:space="preserve">к решению </w:t>
      </w:r>
      <w:r w:rsidR="00913E92" w:rsidRPr="007C089C">
        <w:t xml:space="preserve">Думы </w:t>
      </w:r>
      <w:r w:rsidRPr="007C089C">
        <w:t xml:space="preserve"> </w:t>
      </w:r>
    </w:p>
    <w:p w:rsidR="00A9700C" w:rsidRPr="007C089C" w:rsidRDefault="00A9700C" w:rsidP="007C089C">
      <w:pPr>
        <w:widowControl w:val="0"/>
        <w:autoSpaceDE w:val="0"/>
        <w:autoSpaceDN w:val="0"/>
        <w:adjustRightInd w:val="0"/>
        <w:ind w:left="4536"/>
        <w:jc w:val="right"/>
      </w:pPr>
      <w:r w:rsidRPr="007C089C">
        <w:t xml:space="preserve">от </w:t>
      </w:r>
      <w:r w:rsidR="00084261">
        <w:t>«04» октября 2019 г. №2/4</w:t>
      </w:r>
    </w:p>
    <w:p w:rsidR="00A9700C" w:rsidRPr="000A2080" w:rsidRDefault="00A9700C" w:rsidP="00A9700C">
      <w:pPr>
        <w:tabs>
          <w:tab w:val="left" w:pos="2775"/>
        </w:tabs>
        <w:jc w:val="center"/>
        <w:rPr>
          <w:sz w:val="26"/>
          <w:szCs w:val="26"/>
        </w:rPr>
      </w:pPr>
    </w:p>
    <w:p w:rsidR="00A9700C" w:rsidRPr="00D13D70" w:rsidRDefault="00A9700C" w:rsidP="00A9700C">
      <w:pPr>
        <w:tabs>
          <w:tab w:val="left" w:pos="2775"/>
        </w:tabs>
        <w:jc w:val="center"/>
        <w:rPr>
          <w:b/>
          <w:sz w:val="26"/>
          <w:szCs w:val="26"/>
        </w:rPr>
      </w:pPr>
      <w:r w:rsidRPr="00D13D70">
        <w:rPr>
          <w:b/>
          <w:sz w:val="26"/>
          <w:szCs w:val="26"/>
        </w:rPr>
        <w:t xml:space="preserve">ПОРЯДОК ОСУЩЕСТВЛЕНИЯ АНАЛИЗА ФИНАНСОВОГО СОСТОЯНИЯ ПРИНЦИПАЛА В ЦЕЛЯХ ПРЕДОСТАВЛЕНИЯ МУНИЦИПАЛЬНОЙ ГАРАНТИИ ГОРОДСКОГО ПОСЕЛЕНИЯ </w:t>
      </w:r>
      <w:r w:rsidR="007C27DF" w:rsidRPr="00D13D70">
        <w:rPr>
          <w:b/>
          <w:sz w:val="26"/>
          <w:szCs w:val="26"/>
        </w:rPr>
        <w:t>г. КРАСНОСЛОБОДСК</w:t>
      </w:r>
    </w:p>
    <w:p w:rsidR="00A9700C" w:rsidRPr="00D13D70" w:rsidRDefault="00A9700C" w:rsidP="00A9700C">
      <w:pPr>
        <w:tabs>
          <w:tab w:val="left" w:pos="2775"/>
        </w:tabs>
        <w:jc w:val="center"/>
        <w:rPr>
          <w:b/>
          <w:sz w:val="26"/>
          <w:szCs w:val="26"/>
        </w:rPr>
      </w:pPr>
    </w:p>
    <w:p w:rsidR="00A9700C" w:rsidRPr="00D13D70" w:rsidRDefault="00A9700C" w:rsidP="00A9700C">
      <w:pPr>
        <w:tabs>
          <w:tab w:val="left" w:pos="2775"/>
        </w:tabs>
        <w:jc w:val="center"/>
        <w:rPr>
          <w:b/>
          <w:sz w:val="26"/>
          <w:szCs w:val="26"/>
        </w:rPr>
      </w:pPr>
      <w:r w:rsidRPr="00D13D70">
        <w:rPr>
          <w:b/>
          <w:sz w:val="26"/>
          <w:szCs w:val="26"/>
        </w:rPr>
        <w:t>1.ОБЩИЕ ПОЛОЖЕНИЯ</w:t>
      </w:r>
    </w:p>
    <w:p w:rsidR="00A9700C" w:rsidRPr="00D13D70" w:rsidRDefault="00A9700C" w:rsidP="00A9700C">
      <w:pPr>
        <w:tabs>
          <w:tab w:val="left" w:pos="2775"/>
        </w:tabs>
        <w:jc w:val="center"/>
        <w:rPr>
          <w:b/>
          <w:sz w:val="26"/>
          <w:szCs w:val="26"/>
        </w:rPr>
      </w:pPr>
    </w:p>
    <w:p w:rsidR="00A9700C" w:rsidRPr="00D13D70" w:rsidRDefault="00A9700C" w:rsidP="00A9700C">
      <w:pPr>
        <w:autoSpaceDE w:val="0"/>
        <w:ind w:firstLine="708"/>
        <w:jc w:val="both"/>
        <w:rPr>
          <w:sz w:val="26"/>
          <w:szCs w:val="26"/>
        </w:rPr>
      </w:pPr>
      <w:r w:rsidRPr="00D13D70">
        <w:rPr>
          <w:sz w:val="26"/>
          <w:szCs w:val="26"/>
        </w:rPr>
        <w:t>1.1. Порядок осуществления анализа финансового состояния принципала в целях предоставления муниципальной гарантии городского поселения</w:t>
      </w:r>
      <w:r w:rsidR="000A2080" w:rsidRPr="00D13D70">
        <w:rPr>
          <w:sz w:val="26"/>
          <w:szCs w:val="26"/>
        </w:rPr>
        <w:t xml:space="preserve"> г. Краснослободск</w:t>
      </w:r>
      <w:r w:rsidR="00913E92" w:rsidRPr="00D13D70">
        <w:rPr>
          <w:sz w:val="26"/>
          <w:szCs w:val="26"/>
        </w:rPr>
        <w:t xml:space="preserve"> </w:t>
      </w:r>
      <w:r w:rsidRPr="00D13D70">
        <w:rPr>
          <w:sz w:val="26"/>
          <w:szCs w:val="26"/>
        </w:rPr>
        <w:t xml:space="preserve"> (далее - Порядок) разработан в соответствии с Бюджетным кодексом Российской Федерации и определяет порядок и методику оценки финансового состояния юридического лица, претендующего на получение муниципальной гарантии городского поселения</w:t>
      </w:r>
      <w:r w:rsidR="000A2080" w:rsidRPr="00D13D70">
        <w:rPr>
          <w:sz w:val="26"/>
          <w:szCs w:val="26"/>
        </w:rPr>
        <w:t xml:space="preserve">  г. Краснослободск</w:t>
      </w:r>
      <w:r w:rsidR="00913E92" w:rsidRPr="00D13D70">
        <w:rPr>
          <w:sz w:val="26"/>
          <w:szCs w:val="26"/>
        </w:rPr>
        <w:t xml:space="preserve"> </w:t>
      </w:r>
      <w:r w:rsidRPr="00D13D70">
        <w:rPr>
          <w:sz w:val="26"/>
          <w:szCs w:val="26"/>
        </w:rPr>
        <w:t xml:space="preserve"> (далее - принципала).</w:t>
      </w:r>
    </w:p>
    <w:p w:rsidR="00A9700C" w:rsidRPr="00D13D70" w:rsidRDefault="00A9700C" w:rsidP="00A9700C">
      <w:pPr>
        <w:autoSpaceDE w:val="0"/>
        <w:ind w:firstLine="708"/>
        <w:jc w:val="both"/>
        <w:rPr>
          <w:sz w:val="26"/>
          <w:szCs w:val="26"/>
        </w:rPr>
      </w:pPr>
      <w:r w:rsidRPr="00D13D70">
        <w:rPr>
          <w:sz w:val="26"/>
          <w:szCs w:val="26"/>
        </w:rPr>
        <w:t>1.2. Анализ финансового состояния принципала осуществляется на основании документов, представленных принципалом в Администрацию городского поселения</w:t>
      </w:r>
      <w:r w:rsidR="000A2080" w:rsidRPr="00D13D70">
        <w:rPr>
          <w:sz w:val="26"/>
          <w:szCs w:val="26"/>
        </w:rPr>
        <w:t xml:space="preserve"> г. Краснослободск</w:t>
      </w:r>
      <w:r w:rsidR="00913E92" w:rsidRPr="00D13D70">
        <w:rPr>
          <w:sz w:val="26"/>
          <w:szCs w:val="26"/>
        </w:rPr>
        <w:t xml:space="preserve"> </w:t>
      </w:r>
      <w:r w:rsidRPr="00D13D70">
        <w:rPr>
          <w:sz w:val="26"/>
          <w:szCs w:val="26"/>
        </w:rPr>
        <w:t xml:space="preserve"> за  последний  год, предшествующий  году обращения о предоставлении муниципальной гарантии, и за все отчетные периоды текущего года.</w:t>
      </w:r>
    </w:p>
    <w:p w:rsidR="00A9700C" w:rsidRPr="00D13D70" w:rsidRDefault="00A9700C" w:rsidP="00A9700C">
      <w:pPr>
        <w:autoSpaceDE w:val="0"/>
        <w:ind w:firstLine="708"/>
        <w:jc w:val="both"/>
        <w:rPr>
          <w:sz w:val="26"/>
          <w:szCs w:val="26"/>
        </w:rPr>
      </w:pPr>
      <w:r w:rsidRPr="00D13D70">
        <w:rPr>
          <w:sz w:val="26"/>
          <w:szCs w:val="26"/>
        </w:rPr>
        <w:t xml:space="preserve">1.3. Анализ финансового состояния принципала осуществляется специалистом по бюджетному учету и </w:t>
      </w:r>
      <w:r w:rsidR="00FC5FC4" w:rsidRPr="00D13D70">
        <w:rPr>
          <w:sz w:val="26"/>
          <w:szCs w:val="26"/>
        </w:rPr>
        <w:t>анализу</w:t>
      </w:r>
      <w:r w:rsidRPr="00D13D70">
        <w:rPr>
          <w:sz w:val="26"/>
          <w:szCs w:val="26"/>
        </w:rPr>
        <w:t xml:space="preserve"> Администрации в течение 7 (семи) рабочих дней после представления принципалом соответствующих документов.</w:t>
      </w:r>
    </w:p>
    <w:p w:rsidR="00A9700C" w:rsidRPr="00D13D70" w:rsidRDefault="00A9700C" w:rsidP="00A9700C">
      <w:pPr>
        <w:autoSpaceDE w:val="0"/>
        <w:ind w:firstLine="709"/>
        <w:jc w:val="both"/>
        <w:rPr>
          <w:sz w:val="26"/>
          <w:szCs w:val="26"/>
        </w:rPr>
      </w:pPr>
      <w:r w:rsidRPr="00D13D70">
        <w:rPr>
          <w:sz w:val="26"/>
          <w:szCs w:val="26"/>
        </w:rPr>
        <w:t>1.4. По результатам анализа финансового состояния принципала оформляется заключение о финансовом состоянии принципала, которое подписывается глав</w:t>
      </w:r>
      <w:r w:rsidR="00FC5FC4" w:rsidRPr="00D13D70">
        <w:rPr>
          <w:sz w:val="26"/>
          <w:szCs w:val="26"/>
        </w:rPr>
        <w:t>ой</w:t>
      </w:r>
      <w:r w:rsidRPr="00D13D70">
        <w:rPr>
          <w:sz w:val="26"/>
          <w:szCs w:val="26"/>
        </w:rPr>
        <w:t xml:space="preserve">  городского поселения</w:t>
      </w:r>
      <w:r w:rsidR="00FC5FC4" w:rsidRPr="00D13D70">
        <w:rPr>
          <w:sz w:val="26"/>
          <w:szCs w:val="26"/>
        </w:rPr>
        <w:t xml:space="preserve"> </w:t>
      </w:r>
      <w:r w:rsidR="000A2080" w:rsidRPr="00D13D70">
        <w:rPr>
          <w:sz w:val="26"/>
          <w:szCs w:val="26"/>
        </w:rPr>
        <w:t>г. Краснослободск,</w:t>
      </w:r>
      <w:r w:rsidR="00913E92" w:rsidRPr="00D13D70">
        <w:rPr>
          <w:sz w:val="26"/>
          <w:szCs w:val="26"/>
        </w:rPr>
        <w:t xml:space="preserve"> </w:t>
      </w:r>
      <w:r w:rsidRPr="00D13D70">
        <w:rPr>
          <w:sz w:val="26"/>
          <w:szCs w:val="26"/>
        </w:rPr>
        <w:t xml:space="preserve"> (приложение № 1 к настоящему порядку).</w:t>
      </w:r>
    </w:p>
    <w:p w:rsidR="00A9700C" w:rsidRPr="00D13D70" w:rsidRDefault="00A9700C" w:rsidP="00A9700C">
      <w:pPr>
        <w:autoSpaceDE w:val="0"/>
        <w:jc w:val="center"/>
        <w:rPr>
          <w:b/>
          <w:sz w:val="26"/>
          <w:szCs w:val="26"/>
        </w:rPr>
      </w:pPr>
    </w:p>
    <w:p w:rsidR="00A9700C" w:rsidRPr="00D13D70" w:rsidRDefault="00A9700C" w:rsidP="00A9700C">
      <w:pPr>
        <w:autoSpaceDE w:val="0"/>
        <w:jc w:val="center"/>
        <w:rPr>
          <w:b/>
          <w:sz w:val="26"/>
          <w:szCs w:val="26"/>
        </w:rPr>
      </w:pPr>
      <w:r w:rsidRPr="00D13D70">
        <w:rPr>
          <w:b/>
          <w:sz w:val="26"/>
          <w:szCs w:val="26"/>
        </w:rPr>
        <w:t>2. МЕТОДИКА РАСЧЕТ БАЗОВЫХ ФИНАНСОВЫХ ИНДИКАТОРОВ</w:t>
      </w:r>
    </w:p>
    <w:p w:rsidR="00A9700C" w:rsidRPr="00D13D70" w:rsidRDefault="00A9700C" w:rsidP="00A9700C">
      <w:pPr>
        <w:autoSpaceDE w:val="0"/>
        <w:ind w:firstLine="708"/>
        <w:jc w:val="both"/>
        <w:rPr>
          <w:sz w:val="26"/>
          <w:szCs w:val="26"/>
        </w:rPr>
      </w:pPr>
      <w:r w:rsidRPr="00D13D70">
        <w:rPr>
          <w:sz w:val="26"/>
          <w:szCs w:val="26"/>
        </w:rPr>
        <w:t>2.1. Для оценки финансового состояния принципала используются следующие базовые финансовые индикаторы:</w:t>
      </w:r>
    </w:p>
    <w:p w:rsidR="00A9700C" w:rsidRPr="00D13D70" w:rsidRDefault="00A9700C" w:rsidP="00A9700C">
      <w:pPr>
        <w:autoSpaceDE w:val="0"/>
        <w:ind w:left="720" w:hanging="12"/>
        <w:jc w:val="both"/>
        <w:rPr>
          <w:sz w:val="26"/>
          <w:szCs w:val="26"/>
        </w:rPr>
      </w:pPr>
      <w:r w:rsidRPr="00D13D70">
        <w:rPr>
          <w:sz w:val="26"/>
          <w:szCs w:val="26"/>
        </w:rPr>
        <w:t>коэффициенты ликвидности;</w:t>
      </w:r>
    </w:p>
    <w:p w:rsidR="00A9700C" w:rsidRPr="00D13D70" w:rsidRDefault="00A9700C" w:rsidP="00A9700C">
      <w:pPr>
        <w:autoSpaceDE w:val="0"/>
        <w:ind w:left="720" w:hanging="12"/>
        <w:jc w:val="both"/>
        <w:rPr>
          <w:sz w:val="26"/>
          <w:szCs w:val="26"/>
        </w:rPr>
      </w:pPr>
      <w:r w:rsidRPr="00D13D70">
        <w:rPr>
          <w:sz w:val="26"/>
          <w:szCs w:val="26"/>
        </w:rPr>
        <w:t>коэффициент, соотношения собственных и заёмных средств;</w:t>
      </w:r>
    </w:p>
    <w:p w:rsidR="00A9700C" w:rsidRPr="00D13D70" w:rsidRDefault="00A9700C" w:rsidP="00A9700C">
      <w:pPr>
        <w:autoSpaceDE w:val="0"/>
        <w:ind w:left="720" w:hanging="12"/>
        <w:jc w:val="both"/>
        <w:rPr>
          <w:sz w:val="26"/>
          <w:szCs w:val="26"/>
        </w:rPr>
      </w:pPr>
      <w:r w:rsidRPr="00D13D70">
        <w:rPr>
          <w:sz w:val="26"/>
          <w:szCs w:val="26"/>
        </w:rPr>
        <w:t>коэффициент рентабельности.</w:t>
      </w:r>
    </w:p>
    <w:p w:rsidR="00A9700C" w:rsidRPr="00D13D70" w:rsidRDefault="00A9700C" w:rsidP="00A9700C">
      <w:pPr>
        <w:autoSpaceDE w:val="0"/>
        <w:jc w:val="both"/>
        <w:rPr>
          <w:sz w:val="26"/>
          <w:szCs w:val="26"/>
        </w:rPr>
      </w:pPr>
      <w:r w:rsidRPr="00D13D70">
        <w:rPr>
          <w:sz w:val="26"/>
          <w:szCs w:val="26"/>
        </w:rPr>
        <w:tab/>
        <w:t>Расчет базовых финансовых индикаторов осуществляется на основании:</w:t>
      </w:r>
    </w:p>
    <w:p w:rsidR="00A9700C" w:rsidRPr="00D13D70" w:rsidRDefault="00A9700C" w:rsidP="00A9700C">
      <w:pPr>
        <w:autoSpaceDE w:val="0"/>
        <w:ind w:left="360" w:firstLine="348"/>
        <w:jc w:val="both"/>
        <w:rPr>
          <w:sz w:val="26"/>
          <w:szCs w:val="26"/>
        </w:rPr>
      </w:pPr>
      <w:r w:rsidRPr="00D13D70">
        <w:rPr>
          <w:sz w:val="26"/>
          <w:szCs w:val="26"/>
        </w:rPr>
        <w:t>бухгалтерского баланса (форма № 1);</w:t>
      </w:r>
    </w:p>
    <w:p w:rsidR="00A9700C" w:rsidRPr="00D13D70" w:rsidRDefault="00A9700C" w:rsidP="00A9700C">
      <w:pPr>
        <w:autoSpaceDE w:val="0"/>
        <w:ind w:left="360" w:firstLine="348"/>
        <w:jc w:val="both"/>
        <w:rPr>
          <w:sz w:val="26"/>
          <w:szCs w:val="26"/>
        </w:rPr>
      </w:pPr>
      <w:r w:rsidRPr="00D13D70">
        <w:rPr>
          <w:sz w:val="26"/>
          <w:szCs w:val="26"/>
        </w:rPr>
        <w:t>отчета о прибылях и убытках (форма № 2).</w:t>
      </w:r>
    </w:p>
    <w:p w:rsidR="00A9700C" w:rsidRPr="00D13D70" w:rsidRDefault="00A9700C" w:rsidP="00A9700C">
      <w:pPr>
        <w:autoSpaceDE w:val="0"/>
        <w:ind w:firstLine="708"/>
        <w:jc w:val="both"/>
        <w:rPr>
          <w:sz w:val="26"/>
          <w:szCs w:val="26"/>
        </w:rPr>
      </w:pPr>
      <w:r w:rsidRPr="00D13D70">
        <w:rPr>
          <w:sz w:val="26"/>
          <w:szCs w:val="26"/>
        </w:rPr>
        <w:t>2.2. Коэффициенты ликвидности характеризуют платежеспособность принципала, отражают потенциальную возможность возвращать полученные заемные средства.</w:t>
      </w:r>
    </w:p>
    <w:p w:rsidR="00A9700C" w:rsidRPr="00D13D70" w:rsidRDefault="00A9700C" w:rsidP="00A9700C">
      <w:pPr>
        <w:autoSpaceDE w:val="0"/>
        <w:ind w:firstLine="708"/>
        <w:jc w:val="both"/>
        <w:rPr>
          <w:sz w:val="26"/>
          <w:szCs w:val="26"/>
        </w:rPr>
      </w:pPr>
      <w:r w:rsidRPr="00D13D70">
        <w:rPr>
          <w:sz w:val="26"/>
          <w:szCs w:val="26"/>
        </w:rPr>
        <w:t>Группа коэффициентов ликвидности содержит три показателя:</w:t>
      </w:r>
    </w:p>
    <w:p w:rsidR="00A9700C" w:rsidRPr="00D13D70" w:rsidRDefault="00A9700C" w:rsidP="00A9700C">
      <w:pPr>
        <w:autoSpaceDE w:val="0"/>
        <w:ind w:firstLine="708"/>
        <w:jc w:val="both"/>
        <w:rPr>
          <w:sz w:val="26"/>
          <w:szCs w:val="26"/>
        </w:rPr>
      </w:pPr>
      <w:r w:rsidRPr="00D13D70">
        <w:rPr>
          <w:sz w:val="26"/>
          <w:szCs w:val="26"/>
        </w:rPr>
        <w:t>коэффициент абсолютной ликвидности;</w:t>
      </w:r>
    </w:p>
    <w:p w:rsidR="00A9700C" w:rsidRPr="00D13D70" w:rsidRDefault="00A9700C" w:rsidP="00A9700C">
      <w:pPr>
        <w:autoSpaceDE w:val="0"/>
        <w:ind w:firstLine="708"/>
        <w:jc w:val="both"/>
        <w:rPr>
          <w:sz w:val="26"/>
          <w:szCs w:val="26"/>
        </w:rPr>
      </w:pPr>
      <w:r w:rsidRPr="00D13D70">
        <w:rPr>
          <w:sz w:val="26"/>
          <w:szCs w:val="26"/>
        </w:rPr>
        <w:t>коэффициент быстрой (промежуточной) ликвидности;</w:t>
      </w:r>
    </w:p>
    <w:p w:rsidR="00A9700C" w:rsidRPr="00D13D70" w:rsidRDefault="00A9700C" w:rsidP="00A9700C">
      <w:pPr>
        <w:autoSpaceDE w:val="0"/>
        <w:ind w:firstLine="708"/>
        <w:jc w:val="both"/>
        <w:rPr>
          <w:sz w:val="26"/>
          <w:szCs w:val="26"/>
        </w:rPr>
      </w:pPr>
      <w:r w:rsidRPr="00D13D70">
        <w:rPr>
          <w:sz w:val="26"/>
          <w:szCs w:val="26"/>
        </w:rPr>
        <w:t>коэффициент текущей (общей) ликвидности.</w:t>
      </w:r>
    </w:p>
    <w:p w:rsidR="00A9700C" w:rsidRPr="00D13D70" w:rsidRDefault="00A9700C" w:rsidP="00A9700C">
      <w:pPr>
        <w:pStyle w:val="ConsPlusNonformat"/>
        <w:ind w:firstLine="708"/>
        <w:jc w:val="both"/>
        <w:rPr>
          <w:rFonts w:ascii="Times New Roman" w:hAnsi="Times New Roman" w:cs="Times New Roman"/>
          <w:sz w:val="26"/>
          <w:szCs w:val="26"/>
        </w:rPr>
      </w:pPr>
      <w:r w:rsidRPr="00D13D70">
        <w:rPr>
          <w:rFonts w:ascii="Times New Roman" w:hAnsi="Times New Roman" w:cs="Times New Roman"/>
          <w:sz w:val="26"/>
          <w:szCs w:val="26"/>
        </w:rPr>
        <w:t>2.2.1.  Коэффициент абсолютной ликвидности (К</w:t>
      </w:r>
      <w:proofErr w:type="gramStart"/>
      <w:r w:rsidRPr="00D13D70">
        <w:rPr>
          <w:rFonts w:ascii="Times New Roman" w:hAnsi="Times New Roman" w:cs="Times New Roman"/>
          <w:sz w:val="26"/>
          <w:szCs w:val="26"/>
          <w:vertAlign w:val="subscript"/>
        </w:rPr>
        <w:t>1</w:t>
      </w:r>
      <w:proofErr w:type="gramEnd"/>
      <w:r w:rsidRPr="00D13D70">
        <w:rPr>
          <w:rFonts w:ascii="Times New Roman" w:hAnsi="Times New Roman" w:cs="Times New Roman"/>
          <w:sz w:val="26"/>
          <w:szCs w:val="26"/>
        </w:rPr>
        <w:t xml:space="preserve">) характеризует способность принципала к   моментальному  погашению  долговых  обязательств  и  </w:t>
      </w:r>
      <w:r w:rsidRPr="00D13D70">
        <w:rPr>
          <w:rFonts w:ascii="Times New Roman" w:hAnsi="Times New Roman" w:cs="Times New Roman"/>
          <w:sz w:val="26"/>
          <w:szCs w:val="26"/>
        </w:rPr>
        <w:lastRenderedPageBreak/>
        <w:t xml:space="preserve">рассчитывается  по формуле:               </w:t>
      </w:r>
    </w:p>
    <w:p w:rsidR="00A9700C" w:rsidRPr="00D13D70" w:rsidRDefault="00A9700C" w:rsidP="00A9700C">
      <w:pPr>
        <w:pStyle w:val="ConsPlusNonformat"/>
        <w:jc w:val="center"/>
        <w:rPr>
          <w:rFonts w:ascii="Times New Roman" w:hAnsi="Times New Roman" w:cs="Times New Roman"/>
          <w:sz w:val="26"/>
          <w:szCs w:val="26"/>
        </w:rPr>
      </w:pPr>
      <w:r w:rsidRPr="00D13D70">
        <w:rPr>
          <w:rFonts w:ascii="Times New Roman" w:hAnsi="Times New Roman" w:cs="Times New Roman"/>
          <w:position w:val="-21"/>
          <w:sz w:val="26"/>
          <w:szCs w:val="26"/>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o:ole="" filled="t">
            <v:fill color2="black"/>
            <v:imagedata r:id="rId21" o:title=""/>
          </v:shape>
          <o:OLEObject Type="Embed" ProgID="Equation.3" ShapeID="_x0000_i1025" DrawAspect="Content" ObjectID="_1632121789" r:id="rId22"/>
        </w:object>
      </w:r>
      <w:r w:rsidRPr="00D13D70">
        <w:rPr>
          <w:rFonts w:ascii="Times New Roman" w:hAnsi="Times New Roman" w:cs="Times New Roman"/>
          <w:sz w:val="26"/>
          <w:szCs w:val="26"/>
        </w:rPr>
        <w:t>, где:</w:t>
      </w:r>
    </w:p>
    <w:p w:rsidR="00A9700C" w:rsidRPr="00D13D70" w:rsidRDefault="00A9700C" w:rsidP="00A9700C">
      <w:pPr>
        <w:autoSpaceDE w:val="0"/>
        <w:ind w:firstLine="708"/>
        <w:jc w:val="both"/>
        <w:rPr>
          <w:sz w:val="26"/>
          <w:szCs w:val="26"/>
        </w:rPr>
      </w:pPr>
      <w:r w:rsidRPr="00D13D70">
        <w:rPr>
          <w:sz w:val="26"/>
          <w:szCs w:val="26"/>
        </w:rPr>
        <w:t>ДС - денежные средства в кассе и на расчетном счете (форма № 1);</w:t>
      </w:r>
    </w:p>
    <w:p w:rsidR="00A9700C" w:rsidRPr="00D13D70" w:rsidRDefault="00A9700C" w:rsidP="00A9700C">
      <w:pPr>
        <w:autoSpaceDE w:val="0"/>
        <w:jc w:val="both"/>
        <w:rPr>
          <w:sz w:val="26"/>
          <w:szCs w:val="26"/>
        </w:rPr>
      </w:pPr>
      <w:r w:rsidRPr="00D13D70">
        <w:rPr>
          <w:sz w:val="26"/>
          <w:szCs w:val="26"/>
        </w:rPr>
        <w:t xml:space="preserve">    </w:t>
      </w:r>
      <w:r w:rsidRPr="00D13D70">
        <w:rPr>
          <w:sz w:val="26"/>
          <w:szCs w:val="26"/>
        </w:rPr>
        <w:tab/>
        <w:t>О - рыночная  стоимость  государственных  ценных  бумаг  и ценных бумаг Сберегательного   банка  Российской  Федерации,  принадлежащих  принципалу.  Данная информация  предоставляется принципалом дополнительно. Если такая  информация  отсутствует,  количество  ценных  бумаг считается равным нулю;</w:t>
      </w:r>
    </w:p>
    <w:p w:rsidR="00A9700C" w:rsidRPr="00D13D70" w:rsidRDefault="00A9700C" w:rsidP="00A9700C">
      <w:pPr>
        <w:autoSpaceDE w:val="0"/>
        <w:ind w:firstLine="708"/>
        <w:jc w:val="both"/>
        <w:rPr>
          <w:sz w:val="26"/>
          <w:szCs w:val="26"/>
        </w:rPr>
      </w:pPr>
      <w:proofErr w:type="gramStart"/>
      <w:r w:rsidRPr="00D13D70">
        <w:rPr>
          <w:sz w:val="26"/>
          <w:szCs w:val="26"/>
        </w:rPr>
        <w:t>КО</w:t>
      </w:r>
      <w:proofErr w:type="gramEnd"/>
      <w:r w:rsidRPr="00D13D70">
        <w:rPr>
          <w:sz w:val="26"/>
          <w:szCs w:val="26"/>
        </w:rPr>
        <w:t xml:space="preserve"> - краткосрочные финансовые обязательства. Значение показателя определяется как разность итога раздела 5 формы № 1 и доходов будущих периодов и резервов предстоящих расходов (форма № 1).</w:t>
      </w:r>
    </w:p>
    <w:p w:rsidR="00A9700C" w:rsidRPr="00D13D70" w:rsidRDefault="00A9700C" w:rsidP="00A9700C">
      <w:pPr>
        <w:pStyle w:val="ConsPlusNonformat"/>
        <w:jc w:val="both"/>
        <w:rPr>
          <w:rFonts w:ascii="Times New Roman" w:hAnsi="Times New Roman" w:cs="Times New Roman"/>
          <w:sz w:val="26"/>
          <w:szCs w:val="26"/>
        </w:rPr>
      </w:pPr>
      <w:r w:rsidRPr="00D13D70">
        <w:rPr>
          <w:rFonts w:ascii="Times New Roman" w:hAnsi="Times New Roman" w:cs="Times New Roman"/>
          <w:sz w:val="26"/>
          <w:szCs w:val="26"/>
        </w:rPr>
        <w:t xml:space="preserve">    </w:t>
      </w:r>
      <w:r w:rsidRPr="00D13D70">
        <w:rPr>
          <w:rFonts w:ascii="Times New Roman" w:hAnsi="Times New Roman" w:cs="Times New Roman"/>
          <w:sz w:val="26"/>
          <w:szCs w:val="26"/>
        </w:rPr>
        <w:tab/>
        <w:t>2.2.2  Коэффициент    быстрой    (промежуточной)    ликвидности   (К</w:t>
      </w:r>
      <w:proofErr w:type="gramStart"/>
      <w:r w:rsidRPr="00D13D70">
        <w:rPr>
          <w:rFonts w:ascii="Times New Roman" w:hAnsi="Times New Roman" w:cs="Times New Roman"/>
          <w:sz w:val="26"/>
          <w:szCs w:val="26"/>
          <w:vertAlign w:val="subscript"/>
        </w:rPr>
        <w:t>2</w:t>
      </w:r>
      <w:proofErr w:type="gramEnd"/>
      <w:r w:rsidRPr="00D13D70">
        <w:rPr>
          <w:rFonts w:ascii="Times New Roman" w:hAnsi="Times New Roman" w:cs="Times New Roman"/>
          <w:sz w:val="26"/>
          <w:szCs w:val="26"/>
        </w:rPr>
        <w:t>)                                                           характеризует    способность    принципала   оперативно   высвободить   из хозяйственного оборота денежные средства и погасить краткосрочные обязательства и рассчитывается по формуле:</w:t>
      </w:r>
    </w:p>
    <w:p w:rsidR="00A9700C" w:rsidRPr="00D13D70" w:rsidRDefault="00A9700C" w:rsidP="00A9700C">
      <w:pPr>
        <w:pStyle w:val="ConsPlusNonformat"/>
        <w:jc w:val="center"/>
        <w:rPr>
          <w:rFonts w:ascii="Times New Roman" w:hAnsi="Times New Roman" w:cs="Times New Roman"/>
          <w:sz w:val="26"/>
          <w:szCs w:val="26"/>
        </w:rPr>
      </w:pPr>
      <w:r w:rsidRPr="00D13D70">
        <w:rPr>
          <w:rFonts w:ascii="Times New Roman" w:hAnsi="Times New Roman" w:cs="Times New Roman"/>
          <w:position w:val="-21"/>
          <w:sz w:val="26"/>
          <w:szCs w:val="26"/>
        </w:rPr>
        <w:object w:dxaOrig="2320" w:dyaOrig="620">
          <v:shape id="_x0000_i1026" type="#_x0000_t75" style="width:116.25pt;height:30.75pt" o:ole="" filled="t">
            <v:fill color2="black"/>
            <v:imagedata r:id="rId23" o:title=""/>
          </v:shape>
          <o:OLEObject Type="Embed" ProgID="Equation.3" ShapeID="_x0000_i1026" DrawAspect="Content" ObjectID="_1632121790" r:id="rId24"/>
        </w:object>
      </w:r>
      <w:r w:rsidRPr="00D13D70">
        <w:rPr>
          <w:rFonts w:ascii="Times New Roman" w:hAnsi="Times New Roman" w:cs="Times New Roman"/>
          <w:sz w:val="26"/>
          <w:szCs w:val="26"/>
        </w:rPr>
        <w:t>, где:</w:t>
      </w:r>
    </w:p>
    <w:p w:rsidR="00A9700C" w:rsidRPr="00D13D70" w:rsidRDefault="00A9700C" w:rsidP="00A9700C">
      <w:pPr>
        <w:autoSpaceDE w:val="0"/>
        <w:ind w:firstLine="708"/>
        <w:jc w:val="both"/>
        <w:rPr>
          <w:sz w:val="26"/>
          <w:szCs w:val="26"/>
        </w:rPr>
      </w:pPr>
      <w:r w:rsidRPr="00D13D70">
        <w:rPr>
          <w:sz w:val="26"/>
          <w:szCs w:val="26"/>
        </w:rPr>
        <w:t>ДЗ - дебиторская задолженность, погашение которой ожидается в течение года (форма № 1);</w:t>
      </w:r>
    </w:p>
    <w:p w:rsidR="00A9700C" w:rsidRPr="00D13D70" w:rsidRDefault="00A9700C" w:rsidP="00A9700C">
      <w:pPr>
        <w:autoSpaceDE w:val="0"/>
        <w:ind w:firstLine="708"/>
        <w:jc w:val="both"/>
        <w:rPr>
          <w:sz w:val="26"/>
          <w:szCs w:val="26"/>
        </w:rPr>
      </w:pPr>
      <w:r w:rsidRPr="00D13D70">
        <w:rPr>
          <w:sz w:val="26"/>
          <w:szCs w:val="26"/>
        </w:rPr>
        <w:t>КФВ - краткосрочные финансовые вложения (на срок не более одного года) (форма № 1);</w:t>
      </w:r>
    </w:p>
    <w:p w:rsidR="00A9700C" w:rsidRPr="00D13D70" w:rsidRDefault="00A9700C" w:rsidP="00A9700C">
      <w:pPr>
        <w:autoSpaceDE w:val="0"/>
        <w:ind w:firstLine="708"/>
        <w:jc w:val="both"/>
        <w:rPr>
          <w:sz w:val="26"/>
          <w:szCs w:val="26"/>
        </w:rPr>
      </w:pPr>
      <w:r w:rsidRPr="00D13D70">
        <w:rPr>
          <w:sz w:val="26"/>
          <w:szCs w:val="26"/>
        </w:rPr>
        <w:t>ДС - денежные средства в кассе и на расчетном счете (форма № 1);</w:t>
      </w:r>
    </w:p>
    <w:p w:rsidR="00A9700C" w:rsidRPr="00D13D70" w:rsidRDefault="00A9700C" w:rsidP="00A9700C">
      <w:pPr>
        <w:autoSpaceDE w:val="0"/>
        <w:ind w:firstLine="708"/>
        <w:jc w:val="both"/>
        <w:rPr>
          <w:sz w:val="26"/>
          <w:szCs w:val="26"/>
        </w:rPr>
      </w:pPr>
      <w:proofErr w:type="gramStart"/>
      <w:r w:rsidRPr="00D13D70">
        <w:rPr>
          <w:sz w:val="26"/>
          <w:szCs w:val="26"/>
        </w:rPr>
        <w:t>КО</w:t>
      </w:r>
      <w:proofErr w:type="gramEnd"/>
      <w:r w:rsidRPr="00D13D70">
        <w:rPr>
          <w:sz w:val="26"/>
          <w:szCs w:val="26"/>
        </w:rPr>
        <w:t xml:space="preserve"> - краткосрочные финансовые обязательства (форма № 1).</w:t>
      </w:r>
    </w:p>
    <w:p w:rsidR="00A9700C" w:rsidRPr="00D13D70" w:rsidRDefault="00A9700C" w:rsidP="00A9700C">
      <w:pPr>
        <w:pStyle w:val="ConsPlusNonformat"/>
        <w:jc w:val="both"/>
        <w:rPr>
          <w:rFonts w:ascii="Times New Roman" w:hAnsi="Times New Roman" w:cs="Times New Roman"/>
          <w:sz w:val="26"/>
          <w:szCs w:val="26"/>
        </w:rPr>
      </w:pPr>
      <w:r w:rsidRPr="00D13D70">
        <w:rPr>
          <w:rFonts w:ascii="Times New Roman" w:hAnsi="Times New Roman" w:cs="Times New Roman"/>
          <w:sz w:val="26"/>
          <w:szCs w:val="26"/>
        </w:rPr>
        <w:t xml:space="preserve">    </w:t>
      </w:r>
      <w:r w:rsidRPr="00D13D70">
        <w:rPr>
          <w:rFonts w:ascii="Times New Roman" w:hAnsi="Times New Roman" w:cs="Times New Roman"/>
          <w:sz w:val="26"/>
          <w:szCs w:val="26"/>
        </w:rPr>
        <w:tab/>
        <w:t>2.2.3.  Коэффициент  текущей (общей) ликвидности (К</w:t>
      </w:r>
      <w:r w:rsidRPr="00D13D70">
        <w:rPr>
          <w:rFonts w:ascii="Times New Roman" w:hAnsi="Times New Roman" w:cs="Times New Roman"/>
          <w:sz w:val="26"/>
          <w:szCs w:val="26"/>
          <w:vertAlign w:val="subscript"/>
        </w:rPr>
        <w:t>3</w:t>
      </w:r>
      <w:r w:rsidRPr="00D13D70">
        <w:rPr>
          <w:rFonts w:ascii="Times New Roman" w:hAnsi="Times New Roman" w:cs="Times New Roman"/>
          <w:sz w:val="26"/>
          <w:szCs w:val="26"/>
        </w:rPr>
        <w:t>) характеризует способность принципала погашать текущие (краткосрочные) обязательства за счёт оборотных активов и рассчитывается по формуле:</w:t>
      </w:r>
    </w:p>
    <w:p w:rsidR="00A9700C" w:rsidRPr="00D13D70" w:rsidRDefault="00A9700C" w:rsidP="00A9700C">
      <w:pPr>
        <w:pStyle w:val="ConsPlusNonformat"/>
        <w:jc w:val="center"/>
        <w:rPr>
          <w:rFonts w:ascii="Times New Roman" w:hAnsi="Times New Roman" w:cs="Times New Roman"/>
          <w:sz w:val="26"/>
          <w:szCs w:val="26"/>
        </w:rPr>
      </w:pPr>
      <w:r w:rsidRPr="00D13D70">
        <w:rPr>
          <w:rFonts w:ascii="Times New Roman" w:hAnsi="Times New Roman" w:cs="Times New Roman"/>
          <w:position w:val="-21"/>
          <w:sz w:val="26"/>
          <w:szCs w:val="26"/>
        </w:rPr>
        <w:object w:dxaOrig="1520" w:dyaOrig="620">
          <v:shape id="_x0000_i1027" type="#_x0000_t75" style="width:75.75pt;height:30.75pt" o:ole="" filled="t">
            <v:fill color2="black"/>
            <v:imagedata r:id="rId25" o:title=""/>
          </v:shape>
          <o:OLEObject Type="Embed" ProgID="Equation.3" ShapeID="_x0000_i1027" DrawAspect="Content" ObjectID="_1632121791" r:id="rId26"/>
        </w:object>
      </w:r>
      <w:r w:rsidRPr="00D13D70">
        <w:rPr>
          <w:rFonts w:ascii="Times New Roman" w:hAnsi="Times New Roman" w:cs="Times New Roman"/>
          <w:sz w:val="26"/>
          <w:szCs w:val="26"/>
        </w:rPr>
        <w:t>, где:</w:t>
      </w:r>
    </w:p>
    <w:p w:rsidR="00A9700C" w:rsidRPr="00D13D70" w:rsidRDefault="00A9700C" w:rsidP="00A9700C">
      <w:pPr>
        <w:autoSpaceDE w:val="0"/>
        <w:ind w:firstLine="708"/>
        <w:jc w:val="both"/>
        <w:rPr>
          <w:sz w:val="26"/>
          <w:szCs w:val="26"/>
        </w:rPr>
      </w:pPr>
      <w:r w:rsidRPr="00D13D70">
        <w:rPr>
          <w:sz w:val="26"/>
          <w:szCs w:val="26"/>
        </w:rPr>
        <w:t>ОА - оборотные активы (форма № 1);</w:t>
      </w:r>
    </w:p>
    <w:p w:rsidR="00A9700C" w:rsidRPr="00D13D70" w:rsidRDefault="00A9700C" w:rsidP="00A9700C">
      <w:pPr>
        <w:autoSpaceDE w:val="0"/>
        <w:ind w:firstLine="708"/>
        <w:jc w:val="both"/>
        <w:rPr>
          <w:sz w:val="26"/>
          <w:szCs w:val="26"/>
        </w:rPr>
      </w:pPr>
      <w:r w:rsidRPr="00D13D70">
        <w:rPr>
          <w:sz w:val="26"/>
          <w:szCs w:val="26"/>
        </w:rPr>
        <w:t>НА - неликвидные оборотные активы, включающие расходы будущих периодов и дебиторскую задолженность, платежи по которой ожидаются более чем через 12 месяцев после отчетной даты (форма № 1);</w:t>
      </w:r>
    </w:p>
    <w:p w:rsidR="00A9700C" w:rsidRPr="00D13D70" w:rsidRDefault="00A9700C" w:rsidP="00A9700C">
      <w:pPr>
        <w:autoSpaceDE w:val="0"/>
        <w:ind w:firstLine="708"/>
        <w:jc w:val="both"/>
        <w:rPr>
          <w:sz w:val="26"/>
          <w:szCs w:val="26"/>
        </w:rPr>
      </w:pPr>
      <w:proofErr w:type="gramStart"/>
      <w:r w:rsidRPr="00D13D70">
        <w:rPr>
          <w:sz w:val="26"/>
          <w:szCs w:val="26"/>
        </w:rPr>
        <w:t>КО</w:t>
      </w:r>
      <w:proofErr w:type="gramEnd"/>
      <w:r w:rsidRPr="00D13D70">
        <w:rPr>
          <w:sz w:val="26"/>
          <w:szCs w:val="26"/>
        </w:rPr>
        <w:t xml:space="preserve"> - краткосрочные финансовые обязательства (форма № 1).</w:t>
      </w:r>
    </w:p>
    <w:p w:rsidR="00A9700C" w:rsidRPr="00D13D70" w:rsidRDefault="00A9700C" w:rsidP="00A9700C">
      <w:pPr>
        <w:pStyle w:val="ConsPlusNonformat"/>
        <w:ind w:firstLine="708"/>
        <w:jc w:val="both"/>
        <w:rPr>
          <w:rFonts w:ascii="Times New Roman" w:hAnsi="Times New Roman" w:cs="Times New Roman"/>
          <w:sz w:val="26"/>
          <w:szCs w:val="26"/>
        </w:rPr>
      </w:pPr>
      <w:r w:rsidRPr="00D13D70">
        <w:rPr>
          <w:rFonts w:ascii="Times New Roman" w:hAnsi="Times New Roman" w:cs="Times New Roman"/>
          <w:sz w:val="26"/>
          <w:szCs w:val="26"/>
        </w:rPr>
        <w:t xml:space="preserve">2.3.   </w:t>
      </w:r>
      <w:r w:rsidRPr="00D13D70">
        <w:rPr>
          <w:rFonts w:ascii="Times New Roman" w:hAnsi="Times New Roman" w:cs="Times New Roman"/>
          <w:sz w:val="26"/>
          <w:szCs w:val="26"/>
        </w:rPr>
        <w:tab/>
        <w:t>Коэффициент    соотношения   собственных   и   заемных   средств   (К</w:t>
      </w:r>
      <w:proofErr w:type="gramStart"/>
      <w:r w:rsidRPr="00D13D70">
        <w:rPr>
          <w:rFonts w:ascii="Times New Roman" w:hAnsi="Times New Roman" w:cs="Times New Roman"/>
          <w:sz w:val="26"/>
          <w:szCs w:val="26"/>
          <w:vertAlign w:val="subscript"/>
        </w:rPr>
        <w:t>4</w:t>
      </w:r>
      <w:proofErr w:type="gramEnd"/>
      <w:r w:rsidRPr="00D13D70">
        <w:rPr>
          <w:rFonts w:ascii="Times New Roman" w:hAnsi="Times New Roman" w:cs="Times New Roman"/>
          <w:sz w:val="26"/>
          <w:szCs w:val="26"/>
        </w:rPr>
        <w:t>) характеризует  финансовую  устойчивость  принципала,  указывает  на возможность покрытия собственным капиталом заемные средства и рассчитывается по формуле:</w:t>
      </w:r>
    </w:p>
    <w:p w:rsidR="00A9700C" w:rsidRPr="00D13D70" w:rsidRDefault="00A9700C" w:rsidP="00A9700C">
      <w:pPr>
        <w:pStyle w:val="ConsPlusNonformat"/>
        <w:jc w:val="center"/>
        <w:rPr>
          <w:rFonts w:ascii="Times New Roman" w:hAnsi="Times New Roman" w:cs="Times New Roman"/>
          <w:sz w:val="26"/>
          <w:szCs w:val="26"/>
        </w:rPr>
      </w:pPr>
      <w:r w:rsidRPr="00D13D70">
        <w:rPr>
          <w:rFonts w:ascii="Times New Roman" w:hAnsi="Times New Roman" w:cs="Times New Roman"/>
          <w:position w:val="-21"/>
          <w:sz w:val="26"/>
          <w:szCs w:val="26"/>
        </w:rPr>
        <w:object w:dxaOrig="999" w:dyaOrig="620">
          <v:shape id="_x0000_i1028" type="#_x0000_t75" style="width:50.25pt;height:30.75pt" o:ole="" filled="t">
            <v:fill color2="black"/>
            <v:imagedata r:id="rId27" o:title=""/>
          </v:shape>
          <o:OLEObject Type="Embed" ProgID="Equation.3" ShapeID="_x0000_i1028" DrawAspect="Content" ObjectID="_1632121792" r:id="rId28"/>
        </w:object>
      </w:r>
      <w:r w:rsidRPr="00D13D70">
        <w:rPr>
          <w:rFonts w:ascii="Times New Roman" w:hAnsi="Times New Roman" w:cs="Times New Roman"/>
          <w:sz w:val="26"/>
          <w:szCs w:val="26"/>
        </w:rPr>
        <w:t>, где:</w:t>
      </w:r>
    </w:p>
    <w:p w:rsidR="00A9700C" w:rsidRPr="00D13D70" w:rsidRDefault="00A9700C" w:rsidP="00A9700C">
      <w:pPr>
        <w:autoSpaceDE w:val="0"/>
        <w:ind w:firstLine="708"/>
        <w:jc w:val="both"/>
        <w:rPr>
          <w:sz w:val="26"/>
          <w:szCs w:val="26"/>
        </w:rPr>
      </w:pPr>
      <w:r w:rsidRPr="00D13D70">
        <w:rPr>
          <w:sz w:val="26"/>
          <w:szCs w:val="26"/>
        </w:rPr>
        <w:t>СК - собственный капитал (форма № 1);</w:t>
      </w:r>
    </w:p>
    <w:p w:rsidR="00A9700C" w:rsidRPr="00D13D70" w:rsidRDefault="00A9700C" w:rsidP="00A9700C">
      <w:pPr>
        <w:autoSpaceDE w:val="0"/>
        <w:ind w:firstLine="708"/>
        <w:jc w:val="both"/>
        <w:rPr>
          <w:sz w:val="26"/>
          <w:szCs w:val="26"/>
        </w:rPr>
      </w:pPr>
      <w:r w:rsidRPr="00D13D70">
        <w:rPr>
          <w:sz w:val="26"/>
          <w:szCs w:val="26"/>
        </w:rPr>
        <w:t>ЗК - заемный капитал или финансовые обязательства. Значение показателя определяется как сумма краткосрочных и долгосрочных обязательств без учета доходов будущих периодов и резервов предстоящих расходов (форма № 1).</w:t>
      </w:r>
    </w:p>
    <w:p w:rsidR="00A9700C" w:rsidRPr="00D13D70" w:rsidRDefault="00A9700C" w:rsidP="00A9700C">
      <w:pPr>
        <w:autoSpaceDE w:val="0"/>
        <w:ind w:firstLine="708"/>
        <w:jc w:val="both"/>
        <w:rPr>
          <w:sz w:val="26"/>
          <w:szCs w:val="26"/>
        </w:rPr>
      </w:pPr>
      <w:r w:rsidRPr="00D13D70">
        <w:rPr>
          <w:sz w:val="26"/>
          <w:szCs w:val="26"/>
        </w:rPr>
        <w:t>2.4. Коэффициент    рентабельности   (К</w:t>
      </w:r>
      <w:r w:rsidRPr="00D13D70">
        <w:rPr>
          <w:sz w:val="26"/>
          <w:szCs w:val="26"/>
          <w:vertAlign w:val="subscript"/>
        </w:rPr>
        <w:t>5</w:t>
      </w:r>
      <w:r w:rsidRPr="00D13D70">
        <w:rPr>
          <w:sz w:val="26"/>
          <w:szCs w:val="26"/>
        </w:rPr>
        <w:t>)   характеризует   степень прибыльности   принципала  и  рассчитывается  по  формуле:</w:t>
      </w:r>
    </w:p>
    <w:p w:rsidR="00A9700C" w:rsidRPr="00D13D70" w:rsidRDefault="00A9700C" w:rsidP="00A9700C">
      <w:pPr>
        <w:pStyle w:val="ConsPlusNonformat"/>
        <w:jc w:val="center"/>
        <w:rPr>
          <w:rFonts w:ascii="Times New Roman" w:hAnsi="Times New Roman" w:cs="Times New Roman"/>
          <w:sz w:val="26"/>
          <w:szCs w:val="26"/>
        </w:rPr>
      </w:pPr>
      <w:r w:rsidRPr="00D13D70">
        <w:rPr>
          <w:rFonts w:ascii="Times New Roman" w:hAnsi="Times New Roman" w:cs="Times New Roman"/>
          <w:position w:val="-21"/>
          <w:sz w:val="26"/>
          <w:szCs w:val="26"/>
        </w:rPr>
        <w:object w:dxaOrig="999" w:dyaOrig="620">
          <v:shape id="_x0000_i1029" type="#_x0000_t75" style="width:50.25pt;height:30.75pt" o:ole="" filled="t">
            <v:fill color2="black"/>
            <v:imagedata r:id="rId29" o:title=""/>
          </v:shape>
          <o:OLEObject Type="Embed" ProgID="Equation.3" ShapeID="_x0000_i1029" DrawAspect="Content" ObjectID="_1632121793" r:id="rId30"/>
        </w:object>
      </w:r>
      <w:r w:rsidRPr="00D13D70">
        <w:rPr>
          <w:rFonts w:ascii="Times New Roman" w:hAnsi="Times New Roman" w:cs="Times New Roman"/>
          <w:sz w:val="26"/>
          <w:szCs w:val="26"/>
        </w:rPr>
        <w:t>, где</w:t>
      </w:r>
    </w:p>
    <w:p w:rsidR="00A9700C" w:rsidRPr="00D13D70" w:rsidRDefault="00A9700C" w:rsidP="00A9700C">
      <w:pPr>
        <w:autoSpaceDE w:val="0"/>
        <w:ind w:firstLine="708"/>
        <w:jc w:val="both"/>
        <w:rPr>
          <w:sz w:val="26"/>
          <w:szCs w:val="26"/>
        </w:rPr>
      </w:pPr>
      <w:proofErr w:type="gramStart"/>
      <w:r w:rsidRPr="00D13D70">
        <w:rPr>
          <w:sz w:val="26"/>
          <w:szCs w:val="26"/>
        </w:rPr>
        <w:t>ПР</w:t>
      </w:r>
      <w:proofErr w:type="gramEnd"/>
      <w:r w:rsidRPr="00D13D70">
        <w:rPr>
          <w:sz w:val="26"/>
          <w:szCs w:val="26"/>
        </w:rPr>
        <w:t xml:space="preserve"> - прибыль от реализации продукции (форма № 2); </w:t>
      </w:r>
    </w:p>
    <w:p w:rsidR="00A9700C" w:rsidRPr="00D13D70" w:rsidRDefault="00A9700C" w:rsidP="00A9700C">
      <w:pPr>
        <w:autoSpaceDE w:val="0"/>
        <w:ind w:firstLine="708"/>
        <w:jc w:val="both"/>
        <w:rPr>
          <w:sz w:val="26"/>
          <w:szCs w:val="26"/>
        </w:rPr>
      </w:pPr>
      <w:proofErr w:type="gramStart"/>
      <w:r w:rsidRPr="00D13D70">
        <w:rPr>
          <w:sz w:val="26"/>
          <w:szCs w:val="26"/>
        </w:rPr>
        <w:lastRenderedPageBreak/>
        <w:t>В</w:t>
      </w:r>
      <w:proofErr w:type="gramEnd"/>
      <w:r w:rsidRPr="00D13D70">
        <w:rPr>
          <w:sz w:val="26"/>
          <w:szCs w:val="26"/>
        </w:rPr>
        <w:t xml:space="preserve"> - выручка от реализации товаров, работ и услуг без учета косвенных налогов и сборов (форма № 2).</w:t>
      </w:r>
    </w:p>
    <w:p w:rsidR="00A9700C" w:rsidRPr="00D13D70" w:rsidRDefault="00A9700C" w:rsidP="00A9700C">
      <w:pPr>
        <w:autoSpaceDE w:val="0"/>
        <w:jc w:val="center"/>
        <w:rPr>
          <w:b/>
          <w:sz w:val="26"/>
          <w:szCs w:val="26"/>
        </w:rPr>
      </w:pPr>
      <w:r w:rsidRPr="00D13D70">
        <w:rPr>
          <w:b/>
          <w:sz w:val="26"/>
          <w:szCs w:val="26"/>
        </w:rPr>
        <w:t xml:space="preserve">3. МЕТОДИКА ОЦЕНКИ ФИНАНСОВОГО СОСТОЯНИЯ ПРИНЦИПАЛА </w:t>
      </w:r>
    </w:p>
    <w:p w:rsidR="00A9700C" w:rsidRPr="00D13D70" w:rsidRDefault="00A9700C" w:rsidP="00A9700C">
      <w:pPr>
        <w:autoSpaceDE w:val="0"/>
        <w:ind w:firstLine="708"/>
        <w:jc w:val="both"/>
        <w:rPr>
          <w:sz w:val="26"/>
          <w:szCs w:val="26"/>
        </w:rPr>
      </w:pPr>
    </w:p>
    <w:p w:rsidR="00A9700C" w:rsidRPr="00D13D70" w:rsidRDefault="00A9700C" w:rsidP="00A9700C">
      <w:pPr>
        <w:autoSpaceDE w:val="0"/>
        <w:ind w:firstLine="708"/>
        <w:jc w:val="both"/>
        <w:rPr>
          <w:sz w:val="26"/>
          <w:szCs w:val="26"/>
        </w:rPr>
      </w:pPr>
      <w:r w:rsidRPr="00D13D70">
        <w:rPr>
          <w:sz w:val="26"/>
          <w:szCs w:val="26"/>
        </w:rPr>
        <w:t xml:space="preserve">3.1. Для каждого коэффициента устанавливаются наилучшее и наихудшее пороговые значения. На основе полученного значения и пороговых значений для каждого показателя определяется одна из трех категорий риска. </w:t>
      </w:r>
    </w:p>
    <w:p w:rsidR="00A9700C" w:rsidRPr="00D13D70" w:rsidRDefault="00A9700C" w:rsidP="00A9700C">
      <w:pPr>
        <w:autoSpaceDE w:val="0"/>
        <w:ind w:firstLine="708"/>
        <w:jc w:val="both"/>
        <w:rPr>
          <w:sz w:val="26"/>
          <w:szCs w:val="26"/>
        </w:rPr>
      </w:pPr>
      <w:r w:rsidRPr="00D13D70">
        <w:rPr>
          <w:sz w:val="26"/>
          <w:szCs w:val="26"/>
        </w:rPr>
        <w:t>Пороговые значения показателей с указанием категории риска указаны в приложении № 2 к настоящему Порядку.</w:t>
      </w:r>
    </w:p>
    <w:p w:rsidR="00A9700C" w:rsidRPr="00D13D70" w:rsidRDefault="00A9700C" w:rsidP="00A9700C">
      <w:pPr>
        <w:autoSpaceDE w:val="0"/>
        <w:ind w:firstLine="708"/>
        <w:jc w:val="both"/>
        <w:rPr>
          <w:sz w:val="26"/>
          <w:szCs w:val="26"/>
        </w:rPr>
      </w:pPr>
      <w:r w:rsidRPr="00D13D70">
        <w:rPr>
          <w:sz w:val="26"/>
          <w:szCs w:val="26"/>
        </w:rPr>
        <w:t>3.2. Сводная оценка финансового состояния принципала (</w:t>
      </w:r>
      <w:r w:rsidRPr="00D13D70">
        <w:rPr>
          <w:sz w:val="26"/>
          <w:szCs w:val="26"/>
          <w:lang w:val="en-US"/>
        </w:rPr>
        <w:t>S</w:t>
      </w:r>
      <w:r w:rsidRPr="00D13D70">
        <w:rPr>
          <w:sz w:val="26"/>
          <w:szCs w:val="26"/>
        </w:rPr>
        <w:t>) рассчитывается по формуле:</w:t>
      </w:r>
    </w:p>
    <w:p w:rsidR="00A9700C" w:rsidRPr="00D13D70" w:rsidRDefault="00A9700C" w:rsidP="00A9700C">
      <w:pPr>
        <w:autoSpaceDE w:val="0"/>
        <w:jc w:val="center"/>
        <w:rPr>
          <w:sz w:val="26"/>
          <w:szCs w:val="26"/>
        </w:rPr>
      </w:pPr>
      <w:r w:rsidRPr="00D13D70">
        <w:rPr>
          <w:position w:val="-4"/>
          <w:sz w:val="26"/>
          <w:szCs w:val="26"/>
        </w:rPr>
        <w:object w:dxaOrig="8059" w:dyaOrig="360">
          <v:shape id="_x0000_i1030" type="#_x0000_t75" style="width:402.75pt;height:18pt" o:ole="" filled="t">
            <v:fill color2="black"/>
            <v:imagedata r:id="rId31" o:title=""/>
          </v:shape>
          <o:OLEObject Type="Embed" ProgID="Equation.3" ShapeID="_x0000_i1030" DrawAspect="Content" ObjectID="_1632121794" r:id="rId32"/>
        </w:object>
      </w:r>
    </w:p>
    <w:p w:rsidR="00A9700C" w:rsidRPr="00D13D70" w:rsidRDefault="00A9700C" w:rsidP="00A9700C">
      <w:pPr>
        <w:pStyle w:val="ConsPlusNonformat"/>
        <w:ind w:firstLine="708"/>
        <w:jc w:val="both"/>
        <w:rPr>
          <w:rFonts w:ascii="Times New Roman" w:hAnsi="Times New Roman" w:cs="Times New Roman"/>
          <w:sz w:val="26"/>
          <w:szCs w:val="26"/>
        </w:rPr>
      </w:pPr>
      <w:r w:rsidRPr="00D13D70">
        <w:rPr>
          <w:rFonts w:ascii="Times New Roman" w:hAnsi="Times New Roman" w:cs="Times New Roman"/>
          <w:sz w:val="26"/>
          <w:szCs w:val="26"/>
        </w:rPr>
        <w:t>Вес</w:t>
      </w:r>
      <w:proofErr w:type="gramStart"/>
      <w:r w:rsidRPr="00D13D70">
        <w:rPr>
          <w:rFonts w:ascii="Times New Roman" w:hAnsi="Times New Roman" w:cs="Times New Roman"/>
          <w:sz w:val="26"/>
          <w:szCs w:val="26"/>
          <w:vertAlign w:val="subscript"/>
          <w:lang w:val="en-US"/>
        </w:rPr>
        <w:t>i</w:t>
      </w:r>
      <w:proofErr w:type="gramEnd"/>
      <w:r w:rsidRPr="00D13D70">
        <w:rPr>
          <w:rFonts w:ascii="Times New Roman" w:hAnsi="Times New Roman" w:cs="Times New Roman"/>
          <w:sz w:val="26"/>
          <w:szCs w:val="26"/>
          <w:vertAlign w:val="subscript"/>
        </w:rPr>
        <w:t xml:space="preserve"> </w:t>
      </w:r>
      <w:r w:rsidRPr="00D13D70">
        <w:rPr>
          <w:rFonts w:ascii="Times New Roman" w:hAnsi="Times New Roman" w:cs="Times New Roman"/>
          <w:sz w:val="26"/>
          <w:szCs w:val="26"/>
        </w:rPr>
        <w:t>- вес коэффициента в сводной оценке финансового состояния принципала, i = 1, 2, 3, 4, 5.</w:t>
      </w:r>
    </w:p>
    <w:p w:rsidR="00A9700C" w:rsidRPr="00D13D70" w:rsidRDefault="00A9700C" w:rsidP="00A9700C">
      <w:pPr>
        <w:autoSpaceDE w:val="0"/>
        <w:ind w:firstLine="708"/>
        <w:jc w:val="both"/>
        <w:rPr>
          <w:sz w:val="26"/>
          <w:szCs w:val="26"/>
        </w:rPr>
      </w:pPr>
      <w:r w:rsidRPr="00D13D70">
        <w:rPr>
          <w:sz w:val="26"/>
          <w:szCs w:val="26"/>
        </w:rPr>
        <w:t>Значения весов показателей приведены в приложении № 3 к настоящему Порядку.</w:t>
      </w:r>
    </w:p>
    <w:p w:rsidR="00A9700C" w:rsidRPr="00D13D70" w:rsidRDefault="00A9700C" w:rsidP="00A9700C">
      <w:pPr>
        <w:pStyle w:val="ConsPlusNonformat"/>
        <w:jc w:val="both"/>
        <w:rPr>
          <w:rFonts w:ascii="Times New Roman" w:hAnsi="Times New Roman" w:cs="Times New Roman"/>
          <w:sz w:val="26"/>
          <w:szCs w:val="26"/>
        </w:rPr>
      </w:pPr>
      <w:r w:rsidRPr="00D13D70">
        <w:rPr>
          <w:rFonts w:ascii="Times New Roman" w:hAnsi="Times New Roman" w:cs="Times New Roman"/>
          <w:sz w:val="26"/>
          <w:szCs w:val="26"/>
        </w:rPr>
        <w:t xml:space="preserve">    </w:t>
      </w:r>
      <w:r w:rsidRPr="00D13D70">
        <w:rPr>
          <w:rFonts w:ascii="Times New Roman" w:hAnsi="Times New Roman" w:cs="Times New Roman"/>
          <w:sz w:val="26"/>
          <w:szCs w:val="26"/>
        </w:rPr>
        <w:tab/>
      </w:r>
      <w:proofErr w:type="spellStart"/>
      <w:r w:rsidRPr="00D13D70">
        <w:rPr>
          <w:rFonts w:ascii="Times New Roman" w:hAnsi="Times New Roman" w:cs="Times New Roman"/>
          <w:sz w:val="26"/>
          <w:szCs w:val="26"/>
        </w:rPr>
        <w:t>Кат</w:t>
      </w:r>
      <w:proofErr w:type="gramStart"/>
      <w:r w:rsidRPr="00D13D70">
        <w:rPr>
          <w:rFonts w:ascii="Times New Roman" w:hAnsi="Times New Roman" w:cs="Times New Roman"/>
          <w:sz w:val="26"/>
          <w:szCs w:val="26"/>
          <w:vertAlign w:val="subscript"/>
        </w:rPr>
        <w:t>i</w:t>
      </w:r>
      <w:proofErr w:type="spellEnd"/>
      <w:proofErr w:type="gramEnd"/>
      <w:r w:rsidRPr="00D13D70">
        <w:rPr>
          <w:rFonts w:ascii="Times New Roman" w:hAnsi="Times New Roman" w:cs="Times New Roman"/>
          <w:sz w:val="26"/>
          <w:szCs w:val="26"/>
        </w:rPr>
        <w:t xml:space="preserve">  -  категория,  к  которой  относится   значение   показателя коэффициента (Категория = 1, 2 или 3).</w:t>
      </w:r>
    </w:p>
    <w:p w:rsidR="00A9700C" w:rsidRPr="00D13D70" w:rsidRDefault="00A9700C" w:rsidP="00A9700C">
      <w:pPr>
        <w:autoSpaceDE w:val="0"/>
        <w:ind w:firstLine="708"/>
        <w:jc w:val="both"/>
        <w:rPr>
          <w:sz w:val="26"/>
          <w:szCs w:val="26"/>
        </w:rPr>
      </w:pPr>
      <w:r w:rsidRPr="00D13D70">
        <w:rPr>
          <w:sz w:val="26"/>
          <w:szCs w:val="26"/>
        </w:rPr>
        <w:t>3.3. На основе значения сводной оценки финансовое состояние принципала определяется как:</w:t>
      </w:r>
    </w:p>
    <w:p w:rsidR="00A9700C" w:rsidRPr="00D13D70" w:rsidRDefault="00A9700C" w:rsidP="00A9700C">
      <w:pPr>
        <w:autoSpaceDE w:val="0"/>
        <w:ind w:firstLine="540"/>
        <w:jc w:val="both"/>
        <w:rPr>
          <w:sz w:val="26"/>
          <w:szCs w:val="26"/>
        </w:rPr>
      </w:pPr>
      <w:r w:rsidRPr="00D13D70">
        <w:rPr>
          <w:sz w:val="26"/>
          <w:szCs w:val="26"/>
        </w:rPr>
        <w:t>- хорошее, если значение сводной оценки не превышает 1,05 (первый класс кредитоспособности – кредитование не вызывает сомнений);</w:t>
      </w:r>
    </w:p>
    <w:p w:rsidR="00A9700C" w:rsidRPr="00D13D70" w:rsidRDefault="00A9700C" w:rsidP="00A9700C">
      <w:pPr>
        <w:autoSpaceDE w:val="0"/>
        <w:ind w:firstLine="540"/>
        <w:jc w:val="both"/>
        <w:rPr>
          <w:sz w:val="26"/>
          <w:szCs w:val="26"/>
        </w:rPr>
      </w:pPr>
      <w:r w:rsidRPr="00D13D70">
        <w:rPr>
          <w:sz w:val="26"/>
          <w:szCs w:val="26"/>
        </w:rPr>
        <w:t>- удовлетворительное, если значение сводной оценки больше 1,05, но не превышает 2,4 (второй класс кредитоспособности – кредитование требует взвешенного подхода);</w:t>
      </w:r>
    </w:p>
    <w:p w:rsidR="00A9700C" w:rsidRPr="00D13D70" w:rsidRDefault="00A9700C" w:rsidP="00A9700C">
      <w:pPr>
        <w:autoSpaceDE w:val="0"/>
        <w:ind w:firstLine="540"/>
        <w:jc w:val="both"/>
        <w:rPr>
          <w:sz w:val="26"/>
          <w:szCs w:val="26"/>
        </w:rPr>
      </w:pPr>
      <w:r w:rsidRPr="00D13D70">
        <w:rPr>
          <w:sz w:val="26"/>
          <w:szCs w:val="26"/>
        </w:rPr>
        <w:t>- неудовлетворительное, если значение сводной оценки больше 2,4 (третий класс кредитоспособности – кредитование связано с повышенным риском).</w:t>
      </w:r>
    </w:p>
    <w:p w:rsidR="00A9700C" w:rsidRPr="00D13D70" w:rsidRDefault="00A9700C" w:rsidP="00A9700C">
      <w:pPr>
        <w:pStyle w:val="ConsPlusNormal"/>
        <w:widowControl/>
        <w:ind w:firstLine="0"/>
        <w:outlineLvl w:val="0"/>
        <w:rPr>
          <w:rFonts w:ascii="Times New Roman" w:hAnsi="Times New Roman" w:cs="Times New Roman"/>
          <w:sz w:val="26"/>
          <w:szCs w:val="26"/>
        </w:rPr>
      </w:pPr>
    </w:p>
    <w:tbl>
      <w:tblPr>
        <w:tblW w:w="9854" w:type="dxa"/>
        <w:tblLayout w:type="fixed"/>
        <w:tblLook w:val="0000" w:firstRow="0" w:lastRow="0" w:firstColumn="0" w:lastColumn="0" w:noHBand="0" w:noVBand="0"/>
      </w:tblPr>
      <w:tblGrid>
        <w:gridCol w:w="5328"/>
        <w:gridCol w:w="4526"/>
      </w:tblGrid>
      <w:tr w:rsidR="00A9700C" w:rsidRPr="00443106" w:rsidTr="00DD415C">
        <w:tc>
          <w:tcPr>
            <w:tcW w:w="5328" w:type="dxa"/>
            <w:shd w:val="clear" w:color="auto" w:fill="auto"/>
          </w:tcPr>
          <w:p w:rsidR="00A9700C" w:rsidRDefault="00A9700C" w:rsidP="00DD415C">
            <w:pPr>
              <w:tabs>
                <w:tab w:val="left" w:pos="0"/>
              </w:tabs>
              <w:snapToGrid w:val="0"/>
              <w:jc w:val="both"/>
              <w:rPr>
                <w:sz w:val="28"/>
                <w:szCs w:val="28"/>
              </w:rPr>
            </w:pPr>
          </w:p>
          <w:p w:rsidR="00A9700C" w:rsidRDefault="00A9700C" w:rsidP="00DD415C">
            <w:pPr>
              <w:tabs>
                <w:tab w:val="left" w:pos="0"/>
              </w:tabs>
              <w:snapToGrid w:val="0"/>
              <w:jc w:val="both"/>
              <w:rPr>
                <w:sz w:val="28"/>
                <w:szCs w:val="28"/>
              </w:rPr>
            </w:pPr>
          </w:p>
          <w:p w:rsidR="00A9700C" w:rsidRPr="00443106" w:rsidRDefault="00A9700C" w:rsidP="00DD415C">
            <w:pPr>
              <w:tabs>
                <w:tab w:val="left" w:pos="0"/>
              </w:tabs>
              <w:snapToGrid w:val="0"/>
              <w:jc w:val="both"/>
              <w:rPr>
                <w:sz w:val="28"/>
                <w:szCs w:val="28"/>
              </w:rPr>
            </w:pPr>
          </w:p>
        </w:tc>
        <w:tc>
          <w:tcPr>
            <w:tcW w:w="4526" w:type="dxa"/>
            <w:shd w:val="clear" w:color="auto" w:fill="auto"/>
          </w:tcPr>
          <w:p w:rsidR="00FC5FC4" w:rsidRDefault="00FC5FC4" w:rsidP="00DD415C">
            <w:pPr>
              <w:tabs>
                <w:tab w:val="left" w:pos="0"/>
              </w:tabs>
              <w:snapToGrid w:val="0"/>
              <w:jc w:val="right"/>
              <w:rPr>
                <w:sz w:val="28"/>
                <w:szCs w:val="28"/>
              </w:rPr>
            </w:pPr>
          </w:p>
          <w:p w:rsidR="00A50F88" w:rsidRDefault="00A50F88" w:rsidP="00DD415C">
            <w:pPr>
              <w:tabs>
                <w:tab w:val="left" w:pos="0"/>
              </w:tabs>
              <w:snapToGrid w:val="0"/>
              <w:jc w:val="right"/>
              <w:rPr>
                <w:sz w:val="28"/>
                <w:szCs w:val="28"/>
              </w:rPr>
            </w:pPr>
          </w:p>
          <w:p w:rsidR="00FA1E97" w:rsidRDefault="00FA1E97" w:rsidP="00A50F88">
            <w:pPr>
              <w:tabs>
                <w:tab w:val="left" w:pos="0"/>
              </w:tabs>
              <w:snapToGrid w:val="0"/>
              <w:rPr>
                <w:sz w:val="28"/>
                <w:szCs w:val="28"/>
              </w:rPr>
            </w:pPr>
          </w:p>
          <w:p w:rsidR="00FA1E97" w:rsidRDefault="00FA1E97" w:rsidP="00A50F88">
            <w:pPr>
              <w:tabs>
                <w:tab w:val="left" w:pos="0"/>
              </w:tabs>
              <w:snapToGrid w:val="0"/>
              <w:rPr>
                <w:sz w:val="28"/>
                <w:szCs w:val="28"/>
              </w:rPr>
            </w:pPr>
          </w:p>
          <w:p w:rsidR="00FA1E97" w:rsidRDefault="00FA1E97" w:rsidP="00A50F88">
            <w:pPr>
              <w:tabs>
                <w:tab w:val="left" w:pos="0"/>
              </w:tabs>
              <w:snapToGrid w:val="0"/>
              <w:rPr>
                <w:sz w:val="28"/>
                <w:szCs w:val="28"/>
              </w:rPr>
            </w:pPr>
          </w:p>
          <w:p w:rsidR="00FA1E97" w:rsidRDefault="00FA1E97" w:rsidP="00A50F88">
            <w:pPr>
              <w:tabs>
                <w:tab w:val="left" w:pos="0"/>
              </w:tabs>
              <w:snapToGrid w:val="0"/>
              <w:rPr>
                <w:sz w:val="28"/>
                <w:szCs w:val="28"/>
              </w:rPr>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5A6095" w:rsidRDefault="005A6095" w:rsidP="00FA1E97">
            <w:pPr>
              <w:tabs>
                <w:tab w:val="left" w:pos="0"/>
              </w:tabs>
              <w:snapToGrid w:val="0"/>
              <w:jc w:val="right"/>
            </w:pPr>
          </w:p>
          <w:p w:rsidR="00A9700C" w:rsidRPr="00FA1E97" w:rsidRDefault="00A9700C" w:rsidP="00FA1E97">
            <w:pPr>
              <w:tabs>
                <w:tab w:val="left" w:pos="0"/>
              </w:tabs>
              <w:snapToGrid w:val="0"/>
              <w:jc w:val="right"/>
            </w:pPr>
            <w:r w:rsidRPr="00FA1E97">
              <w:lastRenderedPageBreak/>
              <w:t xml:space="preserve">ПРИЛОЖЕНИЕ № 1 </w:t>
            </w:r>
          </w:p>
          <w:p w:rsidR="00A9700C" w:rsidRPr="00443106" w:rsidRDefault="00A9700C" w:rsidP="00FA1E97">
            <w:pPr>
              <w:tabs>
                <w:tab w:val="left" w:pos="0"/>
                <w:tab w:val="left" w:pos="9540"/>
                <w:tab w:val="left" w:pos="9638"/>
                <w:tab w:val="left" w:pos="9720"/>
              </w:tabs>
              <w:jc w:val="right"/>
              <w:rPr>
                <w:sz w:val="28"/>
                <w:szCs w:val="28"/>
              </w:rPr>
            </w:pPr>
            <w:r w:rsidRPr="00FA1E97">
              <w:t xml:space="preserve">к Порядку осуществления анализа финансового состояния </w:t>
            </w:r>
            <w:r w:rsidR="00A50F88" w:rsidRPr="00FA1E97">
              <w:t>п</w:t>
            </w:r>
            <w:r w:rsidRPr="00FA1E97">
              <w:t xml:space="preserve">ринципала в целях </w:t>
            </w:r>
            <w:r w:rsidR="00A50F88" w:rsidRPr="00FA1E97">
              <w:t>п</w:t>
            </w:r>
            <w:r w:rsidRPr="00FA1E97">
              <w:t>редоставления муниципальной гарантии городского поселения</w:t>
            </w:r>
            <w:r w:rsidR="00FC5FC4" w:rsidRPr="00FA1E97">
              <w:t xml:space="preserve"> </w:t>
            </w:r>
            <w:r w:rsidR="00FA1E97">
              <w:t>г. Краснослободск</w:t>
            </w:r>
            <w:r w:rsidR="00913E92">
              <w:rPr>
                <w:sz w:val="28"/>
                <w:szCs w:val="28"/>
              </w:rPr>
              <w:t xml:space="preserve"> </w:t>
            </w:r>
          </w:p>
        </w:tc>
      </w:tr>
    </w:tbl>
    <w:p w:rsidR="00A9700C" w:rsidRPr="00443106" w:rsidRDefault="00A9700C" w:rsidP="00A9700C">
      <w:pPr>
        <w:autoSpaceDE w:val="0"/>
        <w:jc w:val="both"/>
        <w:rPr>
          <w:sz w:val="28"/>
          <w:szCs w:val="28"/>
        </w:rPr>
      </w:pPr>
    </w:p>
    <w:p w:rsidR="00A9700C" w:rsidRPr="00D13D70" w:rsidRDefault="00A9700C" w:rsidP="00A9700C">
      <w:pPr>
        <w:autoSpaceDE w:val="0"/>
        <w:jc w:val="center"/>
        <w:rPr>
          <w:sz w:val="26"/>
          <w:szCs w:val="26"/>
        </w:rPr>
      </w:pPr>
      <w:r w:rsidRPr="00D13D70">
        <w:rPr>
          <w:sz w:val="26"/>
          <w:szCs w:val="26"/>
        </w:rPr>
        <w:t>ЗАКЛЮЧЕНИЕ</w:t>
      </w:r>
    </w:p>
    <w:p w:rsidR="00A9700C" w:rsidRPr="00D13D70" w:rsidRDefault="00A9700C" w:rsidP="00A9700C">
      <w:pPr>
        <w:autoSpaceDE w:val="0"/>
        <w:jc w:val="center"/>
        <w:rPr>
          <w:sz w:val="26"/>
          <w:szCs w:val="26"/>
        </w:rPr>
      </w:pPr>
      <w:r w:rsidRPr="00D13D70">
        <w:rPr>
          <w:sz w:val="26"/>
          <w:szCs w:val="26"/>
        </w:rPr>
        <w:t>по результатам анализа финансового состояния</w:t>
      </w:r>
    </w:p>
    <w:p w:rsidR="00A9700C" w:rsidRPr="00D13D70" w:rsidRDefault="00A9700C" w:rsidP="00A9700C">
      <w:pPr>
        <w:autoSpaceDE w:val="0"/>
        <w:jc w:val="center"/>
        <w:rPr>
          <w:sz w:val="26"/>
          <w:szCs w:val="26"/>
        </w:rPr>
      </w:pPr>
      <w:r w:rsidRPr="00D13D70">
        <w:rPr>
          <w:sz w:val="26"/>
          <w:szCs w:val="26"/>
        </w:rPr>
        <w:t>принципала в целях предоставления</w:t>
      </w:r>
    </w:p>
    <w:p w:rsidR="00A9700C" w:rsidRPr="00D13D70" w:rsidRDefault="00A9700C" w:rsidP="00A9700C">
      <w:pPr>
        <w:autoSpaceDE w:val="0"/>
        <w:jc w:val="center"/>
        <w:rPr>
          <w:sz w:val="26"/>
          <w:szCs w:val="26"/>
        </w:rPr>
      </w:pPr>
      <w:r w:rsidRPr="00D13D70">
        <w:rPr>
          <w:sz w:val="26"/>
          <w:szCs w:val="26"/>
        </w:rPr>
        <w:t xml:space="preserve">муниципальной гарантии </w:t>
      </w:r>
    </w:p>
    <w:p w:rsidR="00A9700C" w:rsidRPr="00D13D70" w:rsidRDefault="00A9700C" w:rsidP="00A9700C">
      <w:pPr>
        <w:autoSpaceDE w:val="0"/>
        <w:jc w:val="center"/>
        <w:rPr>
          <w:sz w:val="26"/>
          <w:szCs w:val="26"/>
        </w:rPr>
      </w:pPr>
      <w:r w:rsidRPr="00D13D70">
        <w:rPr>
          <w:sz w:val="26"/>
          <w:szCs w:val="26"/>
        </w:rPr>
        <w:t>городского поселения</w:t>
      </w:r>
      <w:r w:rsidR="00FC5FC4" w:rsidRPr="00D13D70">
        <w:rPr>
          <w:sz w:val="26"/>
          <w:szCs w:val="26"/>
        </w:rPr>
        <w:t xml:space="preserve"> </w:t>
      </w:r>
      <w:r w:rsidR="00FA1E97" w:rsidRPr="00D13D70">
        <w:rPr>
          <w:sz w:val="26"/>
          <w:szCs w:val="26"/>
        </w:rPr>
        <w:t>г. Краснослободск</w:t>
      </w:r>
      <w:r w:rsidR="00913E92" w:rsidRPr="00D13D70">
        <w:rPr>
          <w:sz w:val="26"/>
          <w:szCs w:val="26"/>
        </w:rPr>
        <w:t xml:space="preserve"> </w:t>
      </w:r>
      <w:r w:rsidR="00FC5FC4" w:rsidRPr="00D13D70">
        <w:rPr>
          <w:sz w:val="26"/>
          <w:szCs w:val="26"/>
        </w:rPr>
        <w:t xml:space="preserve"> </w:t>
      </w:r>
    </w:p>
    <w:p w:rsidR="00A9700C" w:rsidRPr="00D13D70" w:rsidRDefault="00A9700C" w:rsidP="00A9700C">
      <w:pPr>
        <w:autoSpaceDE w:val="0"/>
        <w:rPr>
          <w:b/>
          <w:sz w:val="26"/>
          <w:szCs w:val="26"/>
        </w:rPr>
      </w:pPr>
    </w:p>
    <w:p w:rsidR="00A9700C" w:rsidRPr="00D13D70" w:rsidRDefault="00A9700C" w:rsidP="00A9700C">
      <w:pPr>
        <w:autoSpaceDE w:val="0"/>
        <w:jc w:val="both"/>
        <w:rPr>
          <w:sz w:val="26"/>
          <w:szCs w:val="26"/>
        </w:rPr>
      </w:pPr>
      <w:r w:rsidRPr="00D13D70">
        <w:rPr>
          <w:sz w:val="26"/>
          <w:szCs w:val="26"/>
        </w:rPr>
        <w:t xml:space="preserve">    </w:t>
      </w:r>
      <w:r w:rsidRPr="00D13D70">
        <w:rPr>
          <w:sz w:val="26"/>
          <w:szCs w:val="26"/>
        </w:rPr>
        <w:tab/>
        <w:t>Анализ финансового состояния __________________________________</w:t>
      </w:r>
    </w:p>
    <w:p w:rsidR="00A9700C" w:rsidRPr="00D13D70" w:rsidRDefault="00A9700C" w:rsidP="00A9700C">
      <w:pPr>
        <w:autoSpaceDE w:val="0"/>
        <w:jc w:val="center"/>
        <w:rPr>
          <w:sz w:val="26"/>
          <w:szCs w:val="26"/>
        </w:rPr>
      </w:pPr>
      <w:r w:rsidRPr="00D13D70">
        <w:rPr>
          <w:sz w:val="26"/>
          <w:szCs w:val="26"/>
        </w:rPr>
        <w:t xml:space="preserve">                                                             (наименование принципала)</w:t>
      </w:r>
    </w:p>
    <w:p w:rsidR="00A9700C" w:rsidRPr="00D13D70" w:rsidRDefault="00A9700C" w:rsidP="00A9700C">
      <w:pPr>
        <w:autoSpaceDE w:val="0"/>
        <w:jc w:val="both"/>
        <w:rPr>
          <w:sz w:val="26"/>
          <w:szCs w:val="26"/>
        </w:rPr>
      </w:pPr>
      <w:r w:rsidRPr="00D13D70">
        <w:rPr>
          <w:sz w:val="26"/>
          <w:szCs w:val="26"/>
        </w:rPr>
        <w:t xml:space="preserve">проведен </w:t>
      </w:r>
      <w:r w:rsidR="00FC5FC4" w:rsidRPr="00D13D70">
        <w:rPr>
          <w:sz w:val="26"/>
          <w:szCs w:val="26"/>
        </w:rPr>
        <w:t xml:space="preserve">специалистом по </w:t>
      </w:r>
      <w:r w:rsidR="00913E92" w:rsidRPr="00D13D70">
        <w:rPr>
          <w:sz w:val="26"/>
          <w:szCs w:val="26"/>
        </w:rPr>
        <w:t xml:space="preserve">бухгалтерскому </w:t>
      </w:r>
      <w:r w:rsidR="00FC5FC4" w:rsidRPr="00D13D70">
        <w:rPr>
          <w:sz w:val="26"/>
          <w:szCs w:val="26"/>
        </w:rPr>
        <w:t xml:space="preserve"> учету и </w:t>
      </w:r>
      <w:r w:rsidR="00913E92" w:rsidRPr="00D13D70">
        <w:rPr>
          <w:sz w:val="26"/>
          <w:szCs w:val="26"/>
        </w:rPr>
        <w:t>отчетности</w:t>
      </w:r>
      <w:r w:rsidR="00FC5FC4" w:rsidRPr="00D13D70">
        <w:rPr>
          <w:sz w:val="26"/>
          <w:szCs w:val="26"/>
        </w:rPr>
        <w:t xml:space="preserve"> </w:t>
      </w:r>
      <w:r w:rsidRPr="00D13D70">
        <w:rPr>
          <w:sz w:val="26"/>
          <w:szCs w:val="26"/>
        </w:rPr>
        <w:t>администрации городского поселения</w:t>
      </w:r>
      <w:r w:rsidR="00FC5FC4" w:rsidRPr="00D13D70">
        <w:rPr>
          <w:sz w:val="26"/>
          <w:szCs w:val="26"/>
        </w:rPr>
        <w:t xml:space="preserve"> </w:t>
      </w:r>
      <w:r w:rsidR="00FA1E97" w:rsidRPr="00D13D70">
        <w:rPr>
          <w:sz w:val="26"/>
          <w:szCs w:val="26"/>
        </w:rPr>
        <w:t>г. Краснослободск</w:t>
      </w:r>
      <w:r w:rsidR="00913E92" w:rsidRPr="00D13D70">
        <w:rPr>
          <w:sz w:val="26"/>
          <w:szCs w:val="26"/>
        </w:rPr>
        <w:t xml:space="preserve"> </w:t>
      </w:r>
      <w:r w:rsidRPr="00D13D70">
        <w:rPr>
          <w:sz w:val="26"/>
          <w:szCs w:val="26"/>
        </w:rPr>
        <w:t xml:space="preserve"> на основании бухгалтерского баланса (форма № 1), отчета о прибылях и убытках (форма № 2), а также дополнительной информации, предоставленной принципалом.</w:t>
      </w:r>
    </w:p>
    <w:p w:rsidR="00A9700C" w:rsidRPr="00D13D70" w:rsidRDefault="00A9700C" w:rsidP="00A9700C">
      <w:pPr>
        <w:autoSpaceDE w:val="0"/>
        <w:ind w:firstLine="708"/>
        <w:jc w:val="both"/>
        <w:rPr>
          <w:sz w:val="26"/>
          <w:szCs w:val="26"/>
        </w:rPr>
      </w:pPr>
      <w:r w:rsidRPr="00D13D70">
        <w:rPr>
          <w:sz w:val="26"/>
          <w:szCs w:val="26"/>
        </w:rPr>
        <w:t>В результате проведенного анализа финансового состояния принципала установлено следующее:</w:t>
      </w:r>
    </w:p>
    <w:p w:rsidR="00A9700C" w:rsidRPr="00D13D70" w:rsidRDefault="00A9700C" w:rsidP="00A9700C">
      <w:pPr>
        <w:autoSpaceDE w:val="0"/>
        <w:ind w:firstLine="708"/>
        <w:jc w:val="both"/>
        <w:rPr>
          <w:sz w:val="26"/>
          <w:szCs w:val="26"/>
        </w:rPr>
      </w:pPr>
      <w:r w:rsidRPr="00D13D70">
        <w:rPr>
          <w:sz w:val="26"/>
          <w:szCs w:val="26"/>
        </w:rPr>
        <w:t>1. Сводная оценка финансового состояния принципала (</w:t>
      </w:r>
      <w:r w:rsidRPr="00D13D70">
        <w:rPr>
          <w:sz w:val="26"/>
          <w:szCs w:val="26"/>
          <w:lang w:val="en-US"/>
        </w:rPr>
        <w:t>S</w:t>
      </w:r>
      <w:r w:rsidRPr="00D13D70">
        <w:rPr>
          <w:sz w:val="26"/>
          <w:szCs w:val="26"/>
        </w:rPr>
        <w:t>):</w:t>
      </w:r>
    </w:p>
    <w:p w:rsidR="00A9700C" w:rsidRPr="00D13D70" w:rsidRDefault="00A9700C" w:rsidP="00A9700C">
      <w:pPr>
        <w:autoSpaceDE w:val="0"/>
        <w:ind w:firstLine="708"/>
        <w:jc w:val="both"/>
        <w:rPr>
          <w:sz w:val="26"/>
          <w:szCs w:val="26"/>
        </w:rPr>
      </w:pPr>
      <w:r w:rsidRPr="00D13D70">
        <w:rPr>
          <w:sz w:val="26"/>
          <w:szCs w:val="26"/>
        </w:rPr>
        <w:t xml:space="preserve">за ________ год </w:t>
      </w:r>
      <w:r w:rsidRPr="00D13D70">
        <w:rPr>
          <w:sz w:val="26"/>
          <w:szCs w:val="26"/>
        </w:rPr>
        <w:tab/>
        <w:t>= ______;</w:t>
      </w:r>
    </w:p>
    <w:p w:rsidR="00A9700C" w:rsidRPr="00D13D70" w:rsidRDefault="00A9700C" w:rsidP="00A9700C">
      <w:pPr>
        <w:autoSpaceDE w:val="0"/>
        <w:ind w:firstLine="708"/>
        <w:jc w:val="both"/>
        <w:rPr>
          <w:sz w:val="26"/>
          <w:szCs w:val="26"/>
        </w:rPr>
      </w:pPr>
      <w:r w:rsidRPr="00D13D70">
        <w:rPr>
          <w:sz w:val="26"/>
          <w:szCs w:val="26"/>
        </w:rPr>
        <w:t xml:space="preserve">за ___________  </w:t>
      </w:r>
      <w:r w:rsidRPr="00D13D70">
        <w:rPr>
          <w:sz w:val="26"/>
          <w:szCs w:val="26"/>
        </w:rPr>
        <w:tab/>
        <w:t>= ______.</w:t>
      </w:r>
    </w:p>
    <w:p w:rsidR="00A9700C" w:rsidRPr="00D13D70" w:rsidRDefault="00A9700C" w:rsidP="00A9700C">
      <w:pPr>
        <w:autoSpaceDE w:val="0"/>
        <w:ind w:firstLine="708"/>
        <w:jc w:val="both"/>
        <w:rPr>
          <w:sz w:val="26"/>
          <w:szCs w:val="26"/>
        </w:rPr>
      </w:pPr>
      <w:r w:rsidRPr="00D13D70">
        <w:rPr>
          <w:sz w:val="26"/>
          <w:szCs w:val="26"/>
        </w:rPr>
        <w:t xml:space="preserve">            отчетный период</w:t>
      </w:r>
    </w:p>
    <w:p w:rsidR="00A9700C" w:rsidRPr="00D13D70" w:rsidRDefault="00A9700C" w:rsidP="00A9700C">
      <w:pPr>
        <w:autoSpaceDE w:val="0"/>
        <w:ind w:firstLine="708"/>
        <w:jc w:val="both"/>
        <w:rPr>
          <w:sz w:val="26"/>
          <w:szCs w:val="26"/>
        </w:rPr>
      </w:pPr>
      <w:r w:rsidRPr="00D13D70">
        <w:rPr>
          <w:sz w:val="26"/>
          <w:szCs w:val="26"/>
        </w:rPr>
        <w:t>На основе значения сводной оценки финансовое состояние принципала в соответствии с п. 3.3 Порядка оценивается:</w:t>
      </w:r>
    </w:p>
    <w:p w:rsidR="00A9700C" w:rsidRPr="00D13D70" w:rsidRDefault="00A9700C" w:rsidP="00A9700C">
      <w:pPr>
        <w:autoSpaceDE w:val="0"/>
        <w:ind w:firstLine="708"/>
        <w:jc w:val="both"/>
        <w:rPr>
          <w:sz w:val="26"/>
          <w:szCs w:val="26"/>
        </w:rPr>
      </w:pPr>
      <w:r w:rsidRPr="00D13D70">
        <w:rPr>
          <w:sz w:val="26"/>
          <w:szCs w:val="26"/>
        </w:rPr>
        <w:t xml:space="preserve">за ________ год </w:t>
      </w:r>
      <w:r w:rsidRPr="00D13D70">
        <w:rPr>
          <w:sz w:val="26"/>
          <w:szCs w:val="26"/>
        </w:rPr>
        <w:tab/>
        <w:t>как _______________________________;</w:t>
      </w:r>
    </w:p>
    <w:p w:rsidR="00A9700C" w:rsidRPr="00D13D70" w:rsidRDefault="00A9700C" w:rsidP="00A9700C">
      <w:pPr>
        <w:autoSpaceDE w:val="0"/>
        <w:jc w:val="both"/>
        <w:rPr>
          <w:sz w:val="26"/>
          <w:szCs w:val="26"/>
        </w:rPr>
      </w:pPr>
      <w:r w:rsidRPr="00D13D70">
        <w:rPr>
          <w:sz w:val="26"/>
          <w:szCs w:val="26"/>
        </w:rPr>
        <w:t xml:space="preserve">   </w:t>
      </w:r>
      <w:r w:rsidRPr="00D13D70">
        <w:rPr>
          <w:sz w:val="26"/>
          <w:szCs w:val="26"/>
        </w:rPr>
        <w:tab/>
      </w:r>
      <w:r w:rsidRPr="00D13D70">
        <w:rPr>
          <w:sz w:val="26"/>
          <w:szCs w:val="26"/>
        </w:rPr>
        <w:tab/>
      </w:r>
      <w:r w:rsidRPr="00D13D70">
        <w:rPr>
          <w:sz w:val="26"/>
          <w:szCs w:val="26"/>
        </w:rPr>
        <w:tab/>
      </w:r>
      <w:r w:rsidRPr="00D13D70">
        <w:rPr>
          <w:sz w:val="26"/>
          <w:szCs w:val="26"/>
        </w:rPr>
        <w:tab/>
      </w:r>
      <w:r w:rsidRPr="00D13D70">
        <w:rPr>
          <w:sz w:val="26"/>
          <w:szCs w:val="26"/>
        </w:rPr>
        <w:tab/>
        <w:t>(хорошее, удовлетворительное, неудовлетворительное)</w:t>
      </w:r>
    </w:p>
    <w:p w:rsidR="00A9700C" w:rsidRPr="00D13D70" w:rsidRDefault="00A9700C" w:rsidP="00A9700C">
      <w:pPr>
        <w:autoSpaceDE w:val="0"/>
        <w:ind w:firstLine="708"/>
        <w:jc w:val="both"/>
        <w:rPr>
          <w:sz w:val="26"/>
          <w:szCs w:val="26"/>
        </w:rPr>
      </w:pPr>
      <w:r w:rsidRPr="00D13D70">
        <w:rPr>
          <w:sz w:val="26"/>
          <w:szCs w:val="26"/>
        </w:rPr>
        <w:t xml:space="preserve">за ___________  </w:t>
      </w:r>
      <w:r w:rsidRPr="00D13D70">
        <w:rPr>
          <w:sz w:val="26"/>
          <w:szCs w:val="26"/>
        </w:rPr>
        <w:tab/>
        <w:t>как _______________________________;</w:t>
      </w:r>
    </w:p>
    <w:p w:rsidR="00A9700C" w:rsidRPr="00D13D70" w:rsidRDefault="00A9700C" w:rsidP="00A9700C">
      <w:pPr>
        <w:autoSpaceDE w:val="0"/>
        <w:ind w:firstLine="708"/>
        <w:jc w:val="both"/>
        <w:rPr>
          <w:sz w:val="26"/>
          <w:szCs w:val="26"/>
        </w:rPr>
      </w:pPr>
      <w:r w:rsidRPr="00D13D70">
        <w:rPr>
          <w:sz w:val="26"/>
          <w:szCs w:val="26"/>
        </w:rPr>
        <w:t xml:space="preserve">            отчетный период</w:t>
      </w:r>
      <w:r w:rsidRPr="00D13D70">
        <w:rPr>
          <w:sz w:val="26"/>
          <w:szCs w:val="26"/>
        </w:rPr>
        <w:tab/>
      </w:r>
      <w:r w:rsidRPr="00D13D70">
        <w:rPr>
          <w:sz w:val="26"/>
          <w:szCs w:val="26"/>
        </w:rPr>
        <w:tab/>
        <w:t>(</w:t>
      </w:r>
      <w:proofErr w:type="gramStart"/>
      <w:r w:rsidRPr="00D13D70">
        <w:rPr>
          <w:sz w:val="26"/>
          <w:szCs w:val="26"/>
        </w:rPr>
        <w:t>хорошее</w:t>
      </w:r>
      <w:proofErr w:type="gramEnd"/>
      <w:r w:rsidRPr="00D13D70">
        <w:rPr>
          <w:sz w:val="26"/>
          <w:szCs w:val="26"/>
        </w:rPr>
        <w:t>, удовлетворительное, неудовлетворительное)</w:t>
      </w:r>
    </w:p>
    <w:p w:rsidR="00A9700C" w:rsidRPr="00D13D70" w:rsidRDefault="00A9700C" w:rsidP="00A9700C">
      <w:pPr>
        <w:autoSpaceDE w:val="0"/>
        <w:ind w:firstLine="708"/>
        <w:jc w:val="both"/>
        <w:rPr>
          <w:sz w:val="26"/>
          <w:szCs w:val="26"/>
        </w:rPr>
      </w:pPr>
      <w:r w:rsidRPr="00D13D70">
        <w:rPr>
          <w:sz w:val="26"/>
          <w:szCs w:val="26"/>
        </w:rPr>
        <w:t>Считаем  возможным  (невозможным) предоставление муниципальной гарантии ____________________________________________________________.</w:t>
      </w:r>
    </w:p>
    <w:p w:rsidR="00A9700C" w:rsidRPr="00D13D70" w:rsidRDefault="00A9700C" w:rsidP="00A9700C">
      <w:pPr>
        <w:autoSpaceDE w:val="0"/>
        <w:jc w:val="center"/>
        <w:rPr>
          <w:sz w:val="26"/>
          <w:szCs w:val="26"/>
        </w:rPr>
      </w:pPr>
      <w:r w:rsidRPr="00D13D70">
        <w:rPr>
          <w:sz w:val="26"/>
          <w:szCs w:val="26"/>
        </w:rPr>
        <w:t xml:space="preserve">                        (наименование принципала)</w:t>
      </w:r>
    </w:p>
    <w:p w:rsidR="00A9700C" w:rsidRPr="00D13D70" w:rsidRDefault="00A9700C" w:rsidP="00A9700C">
      <w:pPr>
        <w:autoSpaceDE w:val="0"/>
        <w:ind w:firstLine="708"/>
        <w:jc w:val="both"/>
        <w:rPr>
          <w:sz w:val="26"/>
          <w:szCs w:val="26"/>
        </w:rPr>
      </w:pPr>
    </w:p>
    <w:p w:rsidR="00A9700C" w:rsidRPr="00D13D70" w:rsidRDefault="00A9700C" w:rsidP="00A9700C">
      <w:pPr>
        <w:autoSpaceDE w:val="0"/>
        <w:jc w:val="both"/>
        <w:rPr>
          <w:sz w:val="26"/>
          <w:szCs w:val="26"/>
        </w:rPr>
      </w:pPr>
      <w:r w:rsidRPr="00D13D70">
        <w:rPr>
          <w:sz w:val="26"/>
          <w:szCs w:val="26"/>
        </w:rPr>
        <w:t xml:space="preserve">Приложение: расчет базовых финансовых индикаторов и сводной оценки </w:t>
      </w:r>
    </w:p>
    <w:p w:rsidR="00A9700C" w:rsidRPr="00D13D70" w:rsidRDefault="00A9700C" w:rsidP="00A9700C">
      <w:pPr>
        <w:autoSpaceDE w:val="0"/>
        <w:ind w:left="708" w:firstLine="708"/>
        <w:jc w:val="both"/>
        <w:rPr>
          <w:sz w:val="26"/>
          <w:szCs w:val="26"/>
        </w:rPr>
      </w:pPr>
      <w:r w:rsidRPr="00D13D70">
        <w:rPr>
          <w:sz w:val="26"/>
          <w:szCs w:val="26"/>
        </w:rPr>
        <w:t xml:space="preserve">   финансового состояния принципала на ____ </w:t>
      </w:r>
      <w:proofErr w:type="gramStart"/>
      <w:r w:rsidRPr="00D13D70">
        <w:rPr>
          <w:sz w:val="26"/>
          <w:szCs w:val="26"/>
        </w:rPr>
        <w:t>л</w:t>
      </w:r>
      <w:proofErr w:type="gramEnd"/>
    </w:p>
    <w:p w:rsidR="00A9700C" w:rsidRPr="00D13D70" w:rsidRDefault="00A9700C" w:rsidP="00A9700C">
      <w:pPr>
        <w:autoSpaceDE w:val="0"/>
        <w:jc w:val="both"/>
        <w:rPr>
          <w:sz w:val="26"/>
          <w:szCs w:val="26"/>
        </w:rPr>
      </w:pPr>
    </w:p>
    <w:p w:rsidR="00FC5FC4" w:rsidRPr="00D13D70" w:rsidRDefault="00FC5FC4" w:rsidP="00A9700C">
      <w:pPr>
        <w:autoSpaceDE w:val="0"/>
        <w:jc w:val="both"/>
        <w:rPr>
          <w:sz w:val="26"/>
          <w:szCs w:val="26"/>
        </w:rPr>
      </w:pPr>
      <w:r w:rsidRPr="00D13D70">
        <w:rPr>
          <w:sz w:val="26"/>
          <w:szCs w:val="26"/>
        </w:rPr>
        <w:t>Г</w:t>
      </w:r>
      <w:r w:rsidR="00A9700C" w:rsidRPr="00D13D70">
        <w:rPr>
          <w:sz w:val="26"/>
          <w:szCs w:val="26"/>
        </w:rPr>
        <w:t>лав</w:t>
      </w:r>
      <w:r w:rsidRPr="00D13D70">
        <w:rPr>
          <w:sz w:val="26"/>
          <w:szCs w:val="26"/>
        </w:rPr>
        <w:t>а</w:t>
      </w:r>
      <w:r w:rsidR="00A9700C" w:rsidRPr="00D13D70">
        <w:rPr>
          <w:sz w:val="26"/>
          <w:szCs w:val="26"/>
        </w:rPr>
        <w:t xml:space="preserve"> </w:t>
      </w:r>
      <w:r w:rsidRPr="00D13D70">
        <w:rPr>
          <w:sz w:val="26"/>
          <w:szCs w:val="26"/>
        </w:rPr>
        <w:t>г</w:t>
      </w:r>
      <w:r w:rsidR="00A9700C" w:rsidRPr="00D13D70">
        <w:rPr>
          <w:sz w:val="26"/>
          <w:szCs w:val="26"/>
        </w:rPr>
        <w:t>ородского поселения</w:t>
      </w:r>
      <w:r w:rsidRPr="00D13D70">
        <w:rPr>
          <w:sz w:val="26"/>
          <w:szCs w:val="26"/>
        </w:rPr>
        <w:t xml:space="preserve"> </w:t>
      </w:r>
    </w:p>
    <w:p w:rsidR="00A9700C" w:rsidRPr="00D13D70" w:rsidRDefault="00FA1E97" w:rsidP="00A9700C">
      <w:pPr>
        <w:autoSpaceDE w:val="0"/>
        <w:jc w:val="both"/>
        <w:rPr>
          <w:sz w:val="26"/>
          <w:szCs w:val="26"/>
        </w:rPr>
      </w:pPr>
      <w:r w:rsidRPr="00D13D70">
        <w:rPr>
          <w:sz w:val="26"/>
          <w:szCs w:val="26"/>
        </w:rPr>
        <w:t>г. Краснослободск</w:t>
      </w:r>
      <w:r w:rsidR="00913E92" w:rsidRPr="00D13D70">
        <w:rPr>
          <w:sz w:val="26"/>
          <w:szCs w:val="26"/>
        </w:rPr>
        <w:t xml:space="preserve"> </w:t>
      </w:r>
      <w:r w:rsidR="00FC5FC4" w:rsidRPr="00D13D70">
        <w:rPr>
          <w:sz w:val="26"/>
          <w:szCs w:val="26"/>
        </w:rPr>
        <w:t xml:space="preserve">     </w:t>
      </w:r>
      <w:r w:rsidR="00A9700C" w:rsidRPr="00D13D70">
        <w:rPr>
          <w:sz w:val="26"/>
          <w:szCs w:val="26"/>
        </w:rPr>
        <w:t xml:space="preserve"> ______________</w:t>
      </w:r>
      <w:r w:rsidR="00A9700C" w:rsidRPr="00D13D70">
        <w:rPr>
          <w:sz w:val="26"/>
          <w:szCs w:val="26"/>
        </w:rPr>
        <w:tab/>
      </w:r>
      <w:r w:rsidR="00A9700C" w:rsidRPr="00D13D70">
        <w:rPr>
          <w:sz w:val="26"/>
          <w:szCs w:val="26"/>
        </w:rPr>
        <w:tab/>
        <w:t>_________________</w:t>
      </w:r>
      <w:r w:rsidR="00A9700C" w:rsidRPr="00D13D70">
        <w:rPr>
          <w:sz w:val="26"/>
          <w:szCs w:val="26"/>
        </w:rPr>
        <w:tab/>
      </w:r>
      <w:r w:rsidR="00A9700C" w:rsidRPr="00D13D70">
        <w:rPr>
          <w:sz w:val="26"/>
          <w:szCs w:val="26"/>
        </w:rPr>
        <w:tab/>
      </w:r>
      <w:r w:rsidR="00A9700C" w:rsidRPr="00D13D70">
        <w:rPr>
          <w:sz w:val="26"/>
          <w:szCs w:val="26"/>
        </w:rPr>
        <w:tab/>
      </w:r>
      <w:r w:rsidR="00A9700C" w:rsidRPr="00D13D70">
        <w:rPr>
          <w:sz w:val="26"/>
          <w:szCs w:val="26"/>
        </w:rPr>
        <w:tab/>
      </w:r>
      <w:r w:rsidR="00A9700C" w:rsidRPr="00D13D70">
        <w:rPr>
          <w:sz w:val="26"/>
          <w:szCs w:val="26"/>
        </w:rPr>
        <w:tab/>
        <w:t xml:space="preserve">               подпись</w:t>
      </w:r>
      <w:r w:rsidR="00A9700C" w:rsidRPr="00D13D70">
        <w:rPr>
          <w:sz w:val="26"/>
          <w:szCs w:val="26"/>
        </w:rPr>
        <w:tab/>
        <w:t xml:space="preserve">     </w:t>
      </w:r>
      <w:r w:rsidR="00913E92" w:rsidRPr="00D13D70">
        <w:rPr>
          <w:sz w:val="26"/>
          <w:szCs w:val="26"/>
        </w:rPr>
        <w:t xml:space="preserve">           </w:t>
      </w:r>
      <w:r w:rsidR="00A9700C" w:rsidRPr="00D13D70">
        <w:rPr>
          <w:sz w:val="26"/>
          <w:szCs w:val="26"/>
        </w:rPr>
        <w:t xml:space="preserve">     фамилия, инициалы</w:t>
      </w:r>
    </w:p>
    <w:p w:rsidR="00A9700C" w:rsidRPr="00FA1E97" w:rsidRDefault="00A9700C" w:rsidP="00A9700C">
      <w:pPr>
        <w:autoSpaceDE w:val="0"/>
        <w:jc w:val="both"/>
        <w:rPr>
          <w:sz w:val="20"/>
          <w:szCs w:val="20"/>
        </w:rPr>
      </w:pPr>
      <w:r w:rsidRPr="00FA1E97">
        <w:rPr>
          <w:sz w:val="20"/>
          <w:szCs w:val="20"/>
        </w:rPr>
        <w:t xml:space="preserve">Исполнитель        </w:t>
      </w:r>
    </w:p>
    <w:tbl>
      <w:tblPr>
        <w:tblW w:w="9854" w:type="dxa"/>
        <w:tblLayout w:type="fixed"/>
        <w:tblLook w:val="0000" w:firstRow="0" w:lastRow="0" w:firstColumn="0" w:lastColumn="0" w:noHBand="0" w:noVBand="0"/>
      </w:tblPr>
      <w:tblGrid>
        <w:gridCol w:w="5328"/>
        <w:gridCol w:w="4526"/>
      </w:tblGrid>
      <w:tr w:rsidR="00A9700C" w:rsidRPr="00443106" w:rsidTr="00DD415C">
        <w:tc>
          <w:tcPr>
            <w:tcW w:w="5328" w:type="dxa"/>
            <w:shd w:val="clear" w:color="auto" w:fill="auto"/>
          </w:tcPr>
          <w:p w:rsidR="00A9700C" w:rsidRPr="00443106" w:rsidRDefault="00A9700C" w:rsidP="00DD415C">
            <w:pPr>
              <w:tabs>
                <w:tab w:val="left" w:pos="0"/>
              </w:tabs>
              <w:snapToGrid w:val="0"/>
              <w:jc w:val="both"/>
              <w:rPr>
                <w:sz w:val="28"/>
                <w:szCs w:val="28"/>
              </w:rPr>
            </w:pPr>
            <w:r w:rsidRPr="00443106">
              <w:rPr>
                <w:sz w:val="28"/>
                <w:szCs w:val="28"/>
              </w:rPr>
              <w:t xml:space="preserve">  </w:t>
            </w:r>
          </w:p>
        </w:tc>
        <w:tc>
          <w:tcPr>
            <w:tcW w:w="4526" w:type="dxa"/>
            <w:shd w:val="clear" w:color="auto" w:fill="auto"/>
          </w:tcPr>
          <w:p w:rsidR="00A9700C" w:rsidRPr="00443106" w:rsidRDefault="00A9700C" w:rsidP="00DD415C">
            <w:pPr>
              <w:tabs>
                <w:tab w:val="left" w:pos="0"/>
              </w:tabs>
              <w:snapToGrid w:val="0"/>
              <w:rPr>
                <w:sz w:val="28"/>
                <w:szCs w:val="28"/>
              </w:rPr>
            </w:pPr>
          </w:p>
          <w:p w:rsidR="00FA1E97" w:rsidRDefault="00FA1E97" w:rsidP="00A50F88">
            <w:pPr>
              <w:tabs>
                <w:tab w:val="left" w:pos="0"/>
              </w:tabs>
              <w:snapToGrid w:val="0"/>
              <w:rPr>
                <w:sz w:val="28"/>
                <w:szCs w:val="28"/>
              </w:rPr>
            </w:pPr>
          </w:p>
          <w:p w:rsidR="004330D6" w:rsidRDefault="004330D6" w:rsidP="00FA1E97">
            <w:pPr>
              <w:tabs>
                <w:tab w:val="left" w:pos="0"/>
              </w:tabs>
              <w:snapToGrid w:val="0"/>
              <w:jc w:val="right"/>
            </w:pPr>
          </w:p>
          <w:p w:rsidR="004330D6" w:rsidRDefault="004330D6" w:rsidP="00FA1E97">
            <w:pPr>
              <w:tabs>
                <w:tab w:val="left" w:pos="0"/>
              </w:tabs>
              <w:snapToGrid w:val="0"/>
              <w:jc w:val="right"/>
            </w:pPr>
          </w:p>
          <w:p w:rsidR="004330D6" w:rsidRDefault="004330D6" w:rsidP="00FA1E97">
            <w:pPr>
              <w:tabs>
                <w:tab w:val="left" w:pos="0"/>
              </w:tabs>
              <w:snapToGrid w:val="0"/>
              <w:jc w:val="right"/>
            </w:pPr>
          </w:p>
          <w:p w:rsidR="004330D6" w:rsidRDefault="004330D6" w:rsidP="00FA1E97">
            <w:pPr>
              <w:tabs>
                <w:tab w:val="left" w:pos="0"/>
              </w:tabs>
              <w:snapToGrid w:val="0"/>
              <w:jc w:val="right"/>
            </w:pPr>
          </w:p>
          <w:p w:rsidR="00A9700C" w:rsidRPr="00FA1E97" w:rsidRDefault="00A9700C" w:rsidP="00FA1E97">
            <w:pPr>
              <w:tabs>
                <w:tab w:val="left" w:pos="0"/>
              </w:tabs>
              <w:snapToGrid w:val="0"/>
              <w:jc w:val="right"/>
            </w:pPr>
            <w:r w:rsidRPr="00FA1E97">
              <w:lastRenderedPageBreak/>
              <w:t xml:space="preserve">ПРИЛОЖЕНИЕ № 2 </w:t>
            </w:r>
          </w:p>
          <w:p w:rsidR="00A9700C" w:rsidRPr="00443106" w:rsidRDefault="00A9700C" w:rsidP="00FA1E97">
            <w:pPr>
              <w:tabs>
                <w:tab w:val="left" w:pos="0"/>
                <w:tab w:val="left" w:pos="9540"/>
                <w:tab w:val="left" w:pos="9638"/>
                <w:tab w:val="left" w:pos="9720"/>
              </w:tabs>
              <w:jc w:val="right"/>
              <w:rPr>
                <w:sz w:val="28"/>
                <w:szCs w:val="28"/>
              </w:rPr>
            </w:pPr>
            <w:r w:rsidRPr="00FA1E97">
              <w:t>к Порядку осуществления  анализа финансового состояния принципала в целях предоставления муниципальной гарантии городского поселения</w:t>
            </w:r>
            <w:r w:rsidR="00FC5FC4" w:rsidRPr="00FA1E97">
              <w:t xml:space="preserve"> </w:t>
            </w:r>
            <w:r w:rsidR="00FA1E97">
              <w:t>г. Краснослободск</w:t>
            </w:r>
            <w:r w:rsidR="00913E92">
              <w:rPr>
                <w:sz w:val="28"/>
                <w:szCs w:val="28"/>
              </w:rPr>
              <w:t xml:space="preserve"> </w:t>
            </w:r>
            <w:r w:rsidR="00FC5FC4">
              <w:rPr>
                <w:sz w:val="28"/>
                <w:szCs w:val="28"/>
              </w:rPr>
              <w:t xml:space="preserve"> </w:t>
            </w:r>
          </w:p>
        </w:tc>
      </w:tr>
    </w:tbl>
    <w:p w:rsidR="00A9700C" w:rsidRPr="00D13D70" w:rsidRDefault="00A9700C" w:rsidP="00A9700C">
      <w:pPr>
        <w:autoSpaceDE w:val="0"/>
        <w:jc w:val="both"/>
        <w:rPr>
          <w:sz w:val="26"/>
          <w:szCs w:val="26"/>
        </w:rPr>
      </w:pPr>
    </w:p>
    <w:p w:rsidR="00A9700C" w:rsidRPr="00D13D70" w:rsidRDefault="00A9700C" w:rsidP="00A9700C">
      <w:pPr>
        <w:autoSpaceDE w:val="0"/>
        <w:jc w:val="center"/>
        <w:rPr>
          <w:sz w:val="26"/>
          <w:szCs w:val="26"/>
        </w:rPr>
      </w:pPr>
      <w:r w:rsidRPr="00D13D70">
        <w:rPr>
          <w:sz w:val="26"/>
          <w:szCs w:val="26"/>
        </w:rPr>
        <w:t>Пороговые значения показателей и выбор категории</w:t>
      </w:r>
    </w:p>
    <w:p w:rsidR="00A9700C" w:rsidRPr="00D13D70" w:rsidRDefault="00A9700C" w:rsidP="00A9700C">
      <w:pPr>
        <w:autoSpaceDE w:val="0"/>
        <w:jc w:val="center"/>
        <w:rPr>
          <w:sz w:val="26"/>
          <w:szCs w:val="26"/>
        </w:rPr>
      </w:pPr>
      <w:r w:rsidRPr="00D13D70">
        <w:rPr>
          <w:sz w:val="26"/>
          <w:szCs w:val="26"/>
        </w:rPr>
        <w:t>риска в зависимости от фактических значений показателей</w:t>
      </w:r>
    </w:p>
    <w:tbl>
      <w:tblPr>
        <w:tblW w:w="10090" w:type="dxa"/>
        <w:tblInd w:w="-77" w:type="dxa"/>
        <w:tblLayout w:type="fixed"/>
        <w:tblLook w:val="0000" w:firstRow="0" w:lastRow="0" w:firstColumn="0" w:lastColumn="0" w:noHBand="0" w:noVBand="0"/>
      </w:tblPr>
      <w:tblGrid>
        <w:gridCol w:w="77"/>
        <w:gridCol w:w="4219"/>
        <w:gridCol w:w="567"/>
        <w:gridCol w:w="1129"/>
        <w:gridCol w:w="1890"/>
        <w:gridCol w:w="1507"/>
        <w:gridCol w:w="701"/>
      </w:tblGrid>
      <w:tr w:rsidR="00A9700C" w:rsidRPr="00D13D70" w:rsidTr="00A50F88">
        <w:trPr>
          <w:trHeight w:val="1650"/>
        </w:trPr>
        <w:tc>
          <w:tcPr>
            <w:tcW w:w="4296" w:type="dxa"/>
            <w:gridSpan w:val="2"/>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Показатели</w:t>
            </w:r>
          </w:p>
        </w:tc>
        <w:tc>
          <w:tcPr>
            <w:tcW w:w="1696" w:type="dxa"/>
            <w:gridSpan w:val="2"/>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1 категория (хорошее значение показателя)</w:t>
            </w:r>
          </w:p>
        </w:tc>
        <w:tc>
          <w:tcPr>
            <w:tcW w:w="189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2 категория (</w:t>
            </w:r>
            <w:proofErr w:type="gramStart"/>
            <w:r w:rsidRPr="00D13D70">
              <w:rPr>
                <w:sz w:val="26"/>
                <w:szCs w:val="26"/>
              </w:rPr>
              <w:t>удовлетвори-тельное</w:t>
            </w:r>
            <w:proofErr w:type="gramEnd"/>
            <w:r w:rsidRPr="00D13D70">
              <w:rPr>
                <w:sz w:val="26"/>
                <w:szCs w:val="26"/>
              </w:rPr>
              <w:t xml:space="preserve"> значение показателя)</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3 категория (</w:t>
            </w:r>
            <w:proofErr w:type="spellStart"/>
            <w:proofErr w:type="gramStart"/>
            <w:r w:rsidRPr="00D13D70">
              <w:rPr>
                <w:sz w:val="26"/>
                <w:szCs w:val="26"/>
              </w:rPr>
              <w:t>неудовлетво-рительное</w:t>
            </w:r>
            <w:proofErr w:type="spellEnd"/>
            <w:proofErr w:type="gramEnd"/>
            <w:r w:rsidRPr="00D13D70">
              <w:rPr>
                <w:sz w:val="26"/>
                <w:szCs w:val="26"/>
              </w:rPr>
              <w:t xml:space="preserve"> значение показателя)</w:t>
            </w:r>
          </w:p>
        </w:tc>
      </w:tr>
      <w:tr w:rsidR="00A9700C" w:rsidRPr="00D13D70" w:rsidTr="00A50F88">
        <w:trPr>
          <w:trHeight w:val="750"/>
        </w:trPr>
        <w:tc>
          <w:tcPr>
            <w:tcW w:w="4296" w:type="dxa"/>
            <w:gridSpan w:val="2"/>
            <w:tcBorders>
              <w:left w:val="single" w:sz="4" w:space="0" w:color="000000"/>
              <w:bottom w:val="single" w:sz="4" w:space="0" w:color="000000"/>
            </w:tcBorders>
            <w:shd w:val="clear" w:color="auto" w:fill="auto"/>
          </w:tcPr>
          <w:p w:rsidR="00A9700C" w:rsidRPr="00D13D70" w:rsidRDefault="00A9700C" w:rsidP="00DD415C">
            <w:pPr>
              <w:snapToGrid w:val="0"/>
              <w:rPr>
                <w:sz w:val="26"/>
                <w:szCs w:val="26"/>
              </w:rPr>
            </w:pPr>
            <w:r w:rsidRPr="00D13D70">
              <w:rPr>
                <w:sz w:val="26"/>
                <w:szCs w:val="26"/>
              </w:rPr>
              <w:t>коэффициент абсолютной ликвидности (К</w:t>
            </w:r>
            <w:proofErr w:type="gramStart"/>
            <w:r w:rsidRPr="00D13D70">
              <w:rPr>
                <w:sz w:val="26"/>
                <w:szCs w:val="26"/>
                <w:vertAlign w:val="subscript"/>
              </w:rPr>
              <w:t>1</w:t>
            </w:r>
            <w:proofErr w:type="gramEnd"/>
            <w:r w:rsidRPr="00D13D70">
              <w:rPr>
                <w:sz w:val="26"/>
                <w:szCs w:val="26"/>
              </w:rPr>
              <w:t>)</w:t>
            </w:r>
          </w:p>
        </w:tc>
        <w:tc>
          <w:tcPr>
            <w:tcW w:w="1696" w:type="dxa"/>
            <w:gridSpan w:val="2"/>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более 0.2</w:t>
            </w:r>
          </w:p>
        </w:tc>
        <w:tc>
          <w:tcPr>
            <w:tcW w:w="1890" w:type="dxa"/>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0.1-0.2</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менее 0.1</w:t>
            </w:r>
          </w:p>
        </w:tc>
      </w:tr>
      <w:tr w:rsidR="00A9700C" w:rsidRPr="00D13D70" w:rsidTr="00A50F88">
        <w:trPr>
          <w:trHeight w:val="750"/>
        </w:trPr>
        <w:tc>
          <w:tcPr>
            <w:tcW w:w="4296" w:type="dxa"/>
            <w:gridSpan w:val="2"/>
            <w:tcBorders>
              <w:left w:val="single" w:sz="4" w:space="0" w:color="000000"/>
              <w:bottom w:val="single" w:sz="4" w:space="0" w:color="000000"/>
            </w:tcBorders>
            <w:shd w:val="clear" w:color="auto" w:fill="auto"/>
          </w:tcPr>
          <w:p w:rsidR="00A9700C" w:rsidRPr="00D13D70" w:rsidRDefault="00A9700C" w:rsidP="00DD415C">
            <w:pPr>
              <w:snapToGrid w:val="0"/>
              <w:rPr>
                <w:sz w:val="26"/>
                <w:szCs w:val="26"/>
              </w:rPr>
            </w:pPr>
            <w:r w:rsidRPr="00D13D70">
              <w:rPr>
                <w:sz w:val="26"/>
                <w:szCs w:val="26"/>
              </w:rPr>
              <w:t>коэффициент быстрой (промежуточной) ликвидности (К</w:t>
            </w:r>
            <w:proofErr w:type="gramStart"/>
            <w:r w:rsidRPr="00D13D70">
              <w:rPr>
                <w:sz w:val="26"/>
                <w:szCs w:val="26"/>
                <w:vertAlign w:val="subscript"/>
              </w:rPr>
              <w:t>2</w:t>
            </w:r>
            <w:proofErr w:type="gramEnd"/>
            <w:r w:rsidRPr="00D13D70">
              <w:rPr>
                <w:sz w:val="26"/>
                <w:szCs w:val="26"/>
              </w:rPr>
              <w:t>)</w:t>
            </w:r>
          </w:p>
        </w:tc>
        <w:tc>
          <w:tcPr>
            <w:tcW w:w="1696" w:type="dxa"/>
            <w:gridSpan w:val="2"/>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более 0.8</w:t>
            </w:r>
          </w:p>
        </w:tc>
        <w:tc>
          <w:tcPr>
            <w:tcW w:w="1890" w:type="dxa"/>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0.5-0.8</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менее 0.5</w:t>
            </w:r>
          </w:p>
        </w:tc>
      </w:tr>
      <w:tr w:rsidR="00A9700C" w:rsidRPr="00D13D70" w:rsidTr="00A50F88">
        <w:trPr>
          <w:trHeight w:val="750"/>
        </w:trPr>
        <w:tc>
          <w:tcPr>
            <w:tcW w:w="4296" w:type="dxa"/>
            <w:gridSpan w:val="2"/>
            <w:tcBorders>
              <w:left w:val="single" w:sz="4" w:space="0" w:color="000000"/>
              <w:bottom w:val="single" w:sz="4" w:space="0" w:color="000000"/>
            </w:tcBorders>
            <w:shd w:val="clear" w:color="auto" w:fill="auto"/>
          </w:tcPr>
          <w:p w:rsidR="00A9700C" w:rsidRPr="00D13D70" w:rsidRDefault="00A9700C" w:rsidP="00DD415C">
            <w:pPr>
              <w:snapToGrid w:val="0"/>
              <w:rPr>
                <w:sz w:val="26"/>
                <w:szCs w:val="26"/>
              </w:rPr>
            </w:pPr>
            <w:r w:rsidRPr="00D13D70">
              <w:rPr>
                <w:sz w:val="26"/>
                <w:szCs w:val="26"/>
              </w:rPr>
              <w:t>коэффициент текущей (общей) ликвидности (К</w:t>
            </w:r>
            <w:r w:rsidRPr="00D13D70">
              <w:rPr>
                <w:sz w:val="26"/>
                <w:szCs w:val="26"/>
                <w:vertAlign w:val="subscript"/>
              </w:rPr>
              <w:t>3</w:t>
            </w:r>
            <w:r w:rsidRPr="00D13D70">
              <w:rPr>
                <w:sz w:val="26"/>
                <w:szCs w:val="26"/>
              </w:rPr>
              <w:t>)</w:t>
            </w:r>
          </w:p>
        </w:tc>
        <w:tc>
          <w:tcPr>
            <w:tcW w:w="1696" w:type="dxa"/>
            <w:gridSpan w:val="2"/>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более 2.0</w:t>
            </w:r>
          </w:p>
        </w:tc>
        <w:tc>
          <w:tcPr>
            <w:tcW w:w="1890" w:type="dxa"/>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1.0-2.0</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менее 1.0</w:t>
            </w:r>
          </w:p>
        </w:tc>
      </w:tr>
      <w:tr w:rsidR="00A9700C" w:rsidRPr="00D13D70" w:rsidTr="00A50F88">
        <w:trPr>
          <w:trHeight w:val="750"/>
        </w:trPr>
        <w:tc>
          <w:tcPr>
            <w:tcW w:w="4296" w:type="dxa"/>
            <w:gridSpan w:val="2"/>
            <w:tcBorders>
              <w:left w:val="single" w:sz="4" w:space="0" w:color="000000"/>
              <w:bottom w:val="single" w:sz="4" w:space="0" w:color="000000"/>
            </w:tcBorders>
            <w:shd w:val="clear" w:color="auto" w:fill="auto"/>
          </w:tcPr>
          <w:p w:rsidR="00A9700C" w:rsidRPr="00D13D70" w:rsidRDefault="00A9700C" w:rsidP="00DD415C">
            <w:pPr>
              <w:snapToGrid w:val="0"/>
              <w:rPr>
                <w:sz w:val="26"/>
                <w:szCs w:val="26"/>
              </w:rPr>
            </w:pPr>
            <w:r w:rsidRPr="00D13D70">
              <w:rPr>
                <w:sz w:val="26"/>
                <w:szCs w:val="26"/>
              </w:rPr>
              <w:t>коэффициент соотношения собственных и заемных средств (К</w:t>
            </w:r>
            <w:proofErr w:type="gramStart"/>
            <w:r w:rsidRPr="00D13D70">
              <w:rPr>
                <w:sz w:val="26"/>
                <w:szCs w:val="26"/>
                <w:vertAlign w:val="subscript"/>
              </w:rPr>
              <w:t>4</w:t>
            </w:r>
            <w:proofErr w:type="gramEnd"/>
            <w:r w:rsidRPr="00D13D70">
              <w:rPr>
                <w:sz w:val="26"/>
                <w:szCs w:val="26"/>
              </w:rPr>
              <w:t>)</w:t>
            </w:r>
          </w:p>
        </w:tc>
        <w:tc>
          <w:tcPr>
            <w:tcW w:w="1696" w:type="dxa"/>
            <w:gridSpan w:val="2"/>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более 0.6</w:t>
            </w:r>
          </w:p>
        </w:tc>
        <w:tc>
          <w:tcPr>
            <w:tcW w:w="1890" w:type="dxa"/>
            <w:tcBorders>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0.4-0.6</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менее 0.4</w:t>
            </w:r>
          </w:p>
        </w:tc>
      </w:tr>
      <w:tr w:rsidR="00A9700C" w:rsidRPr="00D13D70" w:rsidTr="00A50F88">
        <w:trPr>
          <w:trHeight w:val="405"/>
        </w:trPr>
        <w:tc>
          <w:tcPr>
            <w:tcW w:w="4296" w:type="dxa"/>
            <w:gridSpan w:val="2"/>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rPr>
                <w:sz w:val="26"/>
                <w:szCs w:val="26"/>
              </w:rPr>
            </w:pPr>
            <w:r w:rsidRPr="00D13D70">
              <w:rPr>
                <w:sz w:val="26"/>
                <w:szCs w:val="26"/>
              </w:rPr>
              <w:t>коэффициент рентабельности (К</w:t>
            </w:r>
            <w:r w:rsidRPr="00D13D70">
              <w:rPr>
                <w:sz w:val="26"/>
                <w:szCs w:val="26"/>
                <w:vertAlign w:val="subscript"/>
              </w:rPr>
              <w:t>5</w:t>
            </w:r>
            <w:r w:rsidRPr="00D13D70">
              <w:rPr>
                <w:sz w:val="26"/>
                <w:szCs w:val="26"/>
              </w:rPr>
              <w:t>)</w:t>
            </w:r>
          </w:p>
        </w:tc>
        <w:tc>
          <w:tcPr>
            <w:tcW w:w="1696" w:type="dxa"/>
            <w:gridSpan w:val="2"/>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более 0.15</w:t>
            </w:r>
          </w:p>
        </w:tc>
        <w:tc>
          <w:tcPr>
            <w:tcW w:w="189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0.0-0.15</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snapToGrid w:val="0"/>
              <w:jc w:val="center"/>
              <w:rPr>
                <w:sz w:val="26"/>
                <w:szCs w:val="26"/>
              </w:rPr>
            </w:pPr>
            <w:r w:rsidRPr="00D13D70">
              <w:rPr>
                <w:sz w:val="26"/>
                <w:szCs w:val="26"/>
              </w:rPr>
              <w:t>менее 0.0 (нерентабельное)</w:t>
            </w:r>
          </w:p>
        </w:tc>
      </w:tr>
      <w:tr w:rsidR="00A9700C" w:rsidRPr="00D13D70" w:rsidTr="00A50F88">
        <w:trPr>
          <w:gridBefore w:val="1"/>
          <w:gridAfter w:val="1"/>
          <w:wBefore w:w="77" w:type="dxa"/>
          <w:wAfter w:w="701" w:type="dxa"/>
        </w:trPr>
        <w:tc>
          <w:tcPr>
            <w:tcW w:w="4786" w:type="dxa"/>
            <w:gridSpan w:val="2"/>
            <w:shd w:val="clear" w:color="auto" w:fill="auto"/>
          </w:tcPr>
          <w:p w:rsidR="00A9700C" w:rsidRPr="00D13D70" w:rsidRDefault="00A9700C" w:rsidP="00DD415C">
            <w:pPr>
              <w:tabs>
                <w:tab w:val="left" w:pos="0"/>
              </w:tabs>
              <w:snapToGrid w:val="0"/>
              <w:jc w:val="both"/>
              <w:rPr>
                <w:sz w:val="26"/>
                <w:szCs w:val="26"/>
              </w:rPr>
            </w:pPr>
          </w:p>
          <w:p w:rsidR="00913E92" w:rsidRPr="00D13D70" w:rsidRDefault="00913E92" w:rsidP="00DD415C">
            <w:pPr>
              <w:tabs>
                <w:tab w:val="left" w:pos="0"/>
              </w:tabs>
              <w:snapToGrid w:val="0"/>
              <w:jc w:val="both"/>
              <w:rPr>
                <w:sz w:val="26"/>
                <w:szCs w:val="26"/>
              </w:rPr>
            </w:pPr>
          </w:p>
          <w:p w:rsidR="00913E92" w:rsidRPr="00D13D70" w:rsidRDefault="00913E92" w:rsidP="00DD415C">
            <w:pPr>
              <w:tabs>
                <w:tab w:val="left" w:pos="0"/>
              </w:tabs>
              <w:snapToGrid w:val="0"/>
              <w:jc w:val="both"/>
              <w:rPr>
                <w:sz w:val="26"/>
                <w:szCs w:val="26"/>
              </w:rPr>
            </w:pPr>
          </w:p>
          <w:p w:rsidR="00913E92" w:rsidRPr="00D13D70" w:rsidRDefault="00913E92" w:rsidP="00DD415C">
            <w:pPr>
              <w:tabs>
                <w:tab w:val="left" w:pos="0"/>
              </w:tabs>
              <w:snapToGrid w:val="0"/>
              <w:jc w:val="both"/>
              <w:rPr>
                <w:sz w:val="26"/>
                <w:szCs w:val="26"/>
              </w:rPr>
            </w:pPr>
          </w:p>
          <w:p w:rsidR="00913E92" w:rsidRPr="00D13D70" w:rsidRDefault="00913E92" w:rsidP="00DD415C">
            <w:pPr>
              <w:tabs>
                <w:tab w:val="left" w:pos="0"/>
              </w:tabs>
              <w:snapToGrid w:val="0"/>
              <w:jc w:val="both"/>
              <w:rPr>
                <w:sz w:val="26"/>
                <w:szCs w:val="26"/>
              </w:rPr>
            </w:pPr>
          </w:p>
          <w:p w:rsidR="00913E92" w:rsidRPr="00D13D70" w:rsidRDefault="00913E92" w:rsidP="00DD415C">
            <w:pPr>
              <w:tabs>
                <w:tab w:val="left" w:pos="0"/>
              </w:tabs>
              <w:snapToGrid w:val="0"/>
              <w:jc w:val="both"/>
              <w:rPr>
                <w:sz w:val="26"/>
                <w:szCs w:val="26"/>
              </w:rPr>
            </w:pPr>
          </w:p>
        </w:tc>
        <w:tc>
          <w:tcPr>
            <w:tcW w:w="4526" w:type="dxa"/>
            <w:gridSpan w:val="3"/>
            <w:shd w:val="clear" w:color="auto" w:fill="auto"/>
          </w:tcPr>
          <w:p w:rsidR="00A9700C" w:rsidRPr="00D13D70" w:rsidRDefault="00A9700C" w:rsidP="00DD415C">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913E92" w:rsidRPr="00D13D70" w:rsidRDefault="00913E92" w:rsidP="00A50F88">
            <w:pPr>
              <w:tabs>
                <w:tab w:val="left" w:pos="0"/>
              </w:tabs>
              <w:snapToGrid w:val="0"/>
              <w:rPr>
                <w:sz w:val="26"/>
                <w:szCs w:val="26"/>
              </w:rPr>
            </w:pPr>
          </w:p>
          <w:p w:rsidR="00FA1E97" w:rsidRPr="00D13D70" w:rsidRDefault="00FA1E97" w:rsidP="00A50F88">
            <w:pPr>
              <w:tabs>
                <w:tab w:val="left" w:pos="0"/>
              </w:tabs>
              <w:snapToGrid w:val="0"/>
              <w:rPr>
                <w:sz w:val="26"/>
                <w:szCs w:val="26"/>
              </w:rPr>
            </w:pPr>
          </w:p>
          <w:p w:rsidR="00FA1E97" w:rsidRPr="00D13D70" w:rsidRDefault="00FA1E97" w:rsidP="00A50F88">
            <w:pPr>
              <w:tabs>
                <w:tab w:val="left" w:pos="0"/>
              </w:tabs>
              <w:snapToGrid w:val="0"/>
              <w:rPr>
                <w:sz w:val="26"/>
                <w:szCs w:val="26"/>
              </w:rPr>
            </w:pPr>
          </w:p>
          <w:p w:rsidR="00FA1E97" w:rsidRPr="00D13D70" w:rsidRDefault="00FA1E97" w:rsidP="00A50F88">
            <w:pPr>
              <w:tabs>
                <w:tab w:val="left" w:pos="0"/>
              </w:tabs>
              <w:snapToGrid w:val="0"/>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1844CC" w:rsidRDefault="001844CC" w:rsidP="005A7D73">
            <w:pPr>
              <w:tabs>
                <w:tab w:val="left" w:pos="0"/>
              </w:tabs>
              <w:snapToGrid w:val="0"/>
              <w:jc w:val="right"/>
              <w:rPr>
                <w:sz w:val="26"/>
                <w:szCs w:val="26"/>
              </w:rPr>
            </w:pPr>
          </w:p>
          <w:p w:rsidR="00A9700C" w:rsidRPr="00D13D70" w:rsidRDefault="00A9700C" w:rsidP="005A7D73">
            <w:pPr>
              <w:tabs>
                <w:tab w:val="left" w:pos="0"/>
              </w:tabs>
              <w:snapToGrid w:val="0"/>
              <w:jc w:val="right"/>
              <w:rPr>
                <w:sz w:val="26"/>
                <w:szCs w:val="26"/>
              </w:rPr>
            </w:pPr>
            <w:r w:rsidRPr="00D13D70">
              <w:rPr>
                <w:sz w:val="26"/>
                <w:szCs w:val="26"/>
              </w:rPr>
              <w:t>ПРИЛОЖЕНИЕ №  3</w:t>
            </w:r>
          </w:p>
          <w:p w:rsidR="00A9700C" w:rsidRPr="00D13D70" w:rsidRDefault="00A9700C" w:rsidP="005A7D73">
            <w:pPr>
              <w:tabs>
                <w:tab w:val="left" w:pos="0"/>
                <w:tab w:val="left" w:pos="9540"/>
                <w:tab w:val="left" w:pos="9638"/>
                <w:tab w:val="left" w:pos="9720"/>
              </w:tabs>
              <w:jc w:val="right"/>
              <w:rPr>
                <w:sz w:val="26"/>
                <w:szCs w:val="26"/>
              </w:rPr>
            </w:pPr>
            <w:r w:rsidRPr="00D13D70">
              <w:rPr>
                <w:sz w:val="26"/>
                <w:szCs w:val="26"/>
              </w:rPr>
              <w:t xml:space="preserve">к Порядку осуществления  анализа финансового состояния </w:t>
            </w:r>
            <w:r w:rsidR="00A50F88" w:rsidRPr="00D13D70">
              <w:rPr>
                <w:sz w:val="26"/>
                <w:szCs w:val="26"/>
              </w:rPr>
              <w:t>п</w:t>
            </w:r>
            <w:r w:rsidRPr="00D13D70">
              <w:rPr>
                <w:sz w:val="26"/>
                <w:szCs w:val="26"/>
              </w:rPr>
              <w:t>ринципала в целях предоставления муниципальной гарантии городского поселения</w:t>
            </w:r>
            <w:r w:rsidR="00FC5FC4" w:rsidRPr="00D13D70">
              <w:rPr>
                <w:sz w:val="26"/>
                <w:szCs w:val="26"/>
              </w:rPr>
              <w:t xml:space="preserve"> </w:t>
            </w:r>
            <w:r w:rsidR="005A7D73" w:rsidRPr="00D13D70">
              <w:rPr>
                <w:sz w:val="26"/>
                <w:szCs w:val="26"/>
              </w:rPr>
              <w:t>г. Краснослободск</w:t>
            </w:r>
            <w:r w:rsidR="00913E92" w:rsidRPr="00D13D70">
              <w:rPr>
                <w:sz w:val="26"/>
                <w:szCs w:val="26"/>
              </w:rPr>
              <w:t xml:space="preserve"> </w:t>
            </w:r>
          </w:p>
        </w:tc>
      </w:tr>
    </w:tbl>
    <w:p w:rsidR="00A9700C" w:rsidRPr="00443106" w:rsidRDefault="00A9700C" w:rsidP="00A9700C">
      <w:pPr>
        <w:autoSpaceDE w:val="0"/>
        <w:jc w:val="both"/>
        <w:rPr>
          <w:sz w:val="28"/>
          <w:szCs w:val="28"/>
        </w:rPr>
      </w:pPr>
    </w:p>
    <w:p w:rsidR="00A9700C" w:rsidRPr="00D13D70" w:rsidRDefault="00A9700C" w:rsidP="00A9700C">
      <w:pPr>
        <w:autoSpaceDE w:val="0"/>
        <w:jc w:val="center"/>
        <w:rPr>
          <w:sz w:val="26"/>
          <w:szCs w:val="26"/>
        </w:rPr>
      </w:pPr>
      <w:r w:rsidRPr="00D13D70">
        <w:rPr>
          <w:sz w:val="26"/>
          <w:szCs w:val="26"/>
        </w:rPr>
        <w:t>Вес</w:t>
      </w:r>
      <w:r w:rsidR="00FC5FC4" w:rsidRPr="00D13D70">
        <w:rPr>
          <w:sz w:val="26"/>
          <w:szCs w:val="26"/>
        </w:rPr>
        <w:t>а</w:t>
      </w:r>
      <w:r w:rsidRPr="00D13D70">
        <w:rPr>
          <w:sz w:val="26"/>
          <w:szCs w:val="26"/>
        </w:rPr>
        <w:t xml:space="preserve"> показателей в сводной оценке финансового состояния принципала</w:t>
      </w:r>
    </w:p>
    <w:p w:rsidR="00A9700C" w:rsidRPr="00D13D70" w:rsidRDefault="00A9700C" w:rsidP="00A9700C">
      <w:pPr>
        <w:autoSpaceDE w:val="0"/>
        <w:jc w:val="center"/>
        <w:rPr>
          <w:sz w:val="26"/>
          <w:szCs w:val="26"/>
        </w:rPr>
      </w:pPr>
    </w:p>
    <w:tbl>
      <w:tblPr>
        <w:tblW w:w="0" w:type="auto"/>
        <w:tblInd w:w="-117" w:type="dxa"/>
        <w:tblLayout w:type="fixed"/>
        <w:tblCellMar>
          <w:left w:w="70" w:type="dxa"/>
          <w:right w:w="70" w:type="dxa"/>
        </w:tblCellMar>
        <w:tblLook w:val="0000" w:firstRow="0" w:lastRow="0" w:firstColumn="0" w:lastColumn="0" w:noHBand="0" w:noVBand="0"/>
      </w:tblPr>
      <w:tblGrid>
        <w:gridCol w:w="540"/>
        <w:gridCol w:w="7560"/>
        <w:gridCol w:w="1815"/>
      </w:tblGrid>
      <w:tr w:rsidR="00A9700C" w:rsidRPr="00D13D70" w:rsidTr="00DD415C">
        <w:trPr>
          <w:cantSplit/>
          <w:trHeight w:val="36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 xml:space="preserve">№ </w:t>
            </w:r>
            <w:r w:rsidRPr="00D13D70">
              <w:rPr>
                <w:rFonts w:ascii="Times New Roman" w:hAnsi="Times New Roman" w:cs="Times New Roman"/>
                <w:sz w:val="26"/>
                <w:szCs w:val="26"/>
              </w:rPr>
              <w:br/>
            </w:r>
            <w:proofErr w:type="gramStart"/>
            <w:r w:rsidRPr="00D13D70">
              <w:rPr>
                <w:rFonts w:ascii="Times New Roman" w:hAnsi="Times New Roman" w:cs="Times New Roman"/>
                <w:sz w:val="26"/>
                <w:szCs w:val="26"/>
              </w:rPr>
              <w:t>п</w:t>
            </w:r>
            <w:proofErr w:type="gramEnd"/>
            <w:r w:rsidRPr="00D13D70">
              <w:rPr>
                <w:rFonts w:ascii="Times New Roman" w:hAnsi="Times New Roman" w:cs="Times New Roman"/>
                <w:sz w:val="26"/>
                <w:szCs w:val="26"/>
              </w:rPr>
              <w:t>/п</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Показатель</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 xml:space="preserve">Вес    </w:t>
            </w:r>
            <w:r w:rsidRPr="00D13D70">
              <w:rPr>
                <w:rFonts w:ascii="Times New Roman" w:hAnsi="Times New Roman" w:cs="Times New Roman"/>
                <w:sz w:val="26"/>
                <w:szCs w:val="26"/>
              </w:rPr>
              <w:br/>
              <w:t>показателя</w:t>
            </w:r>
          </w:p>
        </w:tc>
      </w:tr>
      <w:tr w:rsidR="00A9700C" w:rsidRPr="00D13D70"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1</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rPr>
                <w:rFonts w:ascii="Times New Roman" w:hAnsi="Times New Roman" w:cs="Times New Roman"/>
                <w:sz w:val="26"/>
                <w:szCs w:val="26"/>
              </w:rPr>
            </w:pPr>
            <w:r w:rsidRPr="00D13D70">
              <w:rPr>
                <w:rFonts w:ascii="Times New Roman" w:hAnsi="Times New Roman" w:cs="Times New Roman"/>
                <w:sz w:val="26"/>
                <w:szCs w:val="26"/>
              </w:rPr>
              <w:t>Коэффициент абсолютной ликвидности (К</w:t>
            </w:r>
            <w:proofErr w:type="gramStart"/>
            <w:r w:rsidRPr="00D13D70">
              <w:rPr>
                <w:rFonts w:ascii="Times New Roman" w:hAnsi="Times New Roman" w:cs="Times New Roman"/>
                <w:sz w:val="26"/>
                <w:szCs w:val="26"/>
                <w:vertAlign w:val="subscript"/>
              </w:rPr>
              <w:t>1</w:t>
            </w:r>
            <w:proofErr w:type="gramEnd"/>
            <w:r w:rsidRPr="00D13D70">
              <w:rPr>
                <w:rFonts w:ascii="Times New Roman" w:hAnsi="Times New Roman" w:cs="Times New Roman"/>
                <w:sz w:val="26"/>
                <w:szCs w:val="26"/>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0,11</w:t>
            </w:r>
          </w:p>
        </w:tc>
      </w:tr>
      <w:tr w:rsidR="00A9700C" w:rsidRPr="00D13D70"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2</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rPr>
                <w:rFonts w:ascii="Times New Roman" w:hAnsi="Times New Roman" w:cs="Times New Roman"/>
                <w:sz w:val="26"/>
                <w:szCs w:val="26"/>
              </w:rPr>
            </w:pPr>
            <w:r w:rsidRPr="00D13D70">
              <w:rPr>
                <w:rFonts w:ascii="Times New Roman" w:hAnsi="Times New Roman" w:cs="Times New Roman"/>
                <w:sz w:val="26"/>
                <w:szCs w:val="26"/>
              </w:rPr>
              <w:t>Коэффициент быстрой (промежуточной) ликвидности (К</w:t>
            </w:r>
            <w:proofErr w:type="gramStart"/>
            <w:r w:rsidRPr="00D13D70">
              <w:rPr>
                <w:rFonts w:ascii="Times New Roman" w:hAnsi="Times New Roman" w:cs="Times New Roman"/>
                <w:sz w:val="26"/>
                <w:szCs w:val="26"/>
                <w:vertAlign w:val="subscript"/>
              </w:rPr>
              <w:t>2</w:t>
            </w:r>
            <w:proofErr w:type="gramEnd"/>
            <w:r w:rsidRPr="00D13D70">
              <w:rPr>
                <w:rFonts w:ascii="Times New Roman" w:hAnsi="Times New Roman" w:cs="Times New Roman"/>
                <w:sz w:val="26"/>
                <w:szCs w:val="26"/>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0,05</w:t>
            </w:r>
          </w:p>
        </w:tc>
      </w:tr>
      <w:tr w:rsidR="00A9700C" w:rsidRPr="00D13D70"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3</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rPr>
                <w:rFonts w:ascii="Times New Roman" w:hAnsi="Times New Roman" w:cs="Times New Roman"/>
                <w:sz w:val="26"/>
                <w:szCs w:val="26"/>
              </w:rPr>
            </w:pPr>
            <w:r w:rsidRPr="00D13D70">
              <w:rPr>
                <w:rFonts w:ascii="Times New Roman" w:hAnsi="Times New Roman" w:cs="Times New Roman"/>
                <w:sz w:val="26"/>
                <w:szCs w:val="26"/>
              </w:rPr>
              <w:t>Коэффициент текущей (общей) ликвидности (К</w:t>
            </w:r>
            <w:r w:rsidRPr="00D13D70">
              <w:rPr>
                <w:rFonts w:ascii="Times New Roman" w:hAnsi="Times New Roman" w:cs="Times New Roman"/>
                <w:sz w:val="26"/>
                <w:szCs w:val="26"/>
                <w:vertAlign w:val="subscript"/>
              </w:rPr>
              <w:t>3</w:t>
            </w:r>
            <w:r w:rsidRPr="00D13D70">
              <w:rPr>
                <w:rFonts w:ascii="Times New Roman" w:hAnsi="Times New Roman" w:cs="Times New Roman"/>
                <w:sz w:val="26"/>
                <w:szCs w:val="26"/>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0,42</w:t>
            </w:r>
          </w:p>
        </w:tc>
      </w:tr>
      <w:tr w:rsidR="00A9700C" w:rsidRPr="00D13D70"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4</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rPr>
                <w:rFonts w:ascii="Times New Roman" w:hAnsi="Times New Roman" w:cs="Times New Roman"/>
                <w:sz w:val="26"/>
                <w:szCs w:val="26"/>
              </w:rPr>
            </w:pPr>
            <w:r w:rsidRPr="00D13D70">
              <w:rPr>
                <w:rFonts w:ascii="Times New Roman" w:hAnsi="Times New Roman" w:cs="Times New Roman"/>
                <w:sz w:val="26"/>
                <w:szCs w:val="26"/>
              </w:rPr>
              <w:t>Коэффициент соотношения собственных и заемных средств (К</w:t>
            </w:r>
            <w:proofErr w:type="gramStart"/>
            <w:r w:rsidRPr="00D13D70">
              <w:rPr>
                <w:rFonts w:ascii="Times New Roman" w:hAnsi="Times New Roman" w:cs="Times New Roman"/>
                <w:sz w:val="26"/>
                <w:szCs w:val="26"/>
                <w:vertAlign w:val="subscript"/>
              </w:rPr>
              <w:t>4</w:t>
            </w:r>
            <w:proofErr w:type="gramEnd"/>
            <w:r w:rsidRPr="00D13D70">
              <w:rPr>
                <w:rFonts w:ascii="Times New Roman" w:hAnsi="Times New Roman" w:cs="Times New Roman"/>
                <w:sz w:val="26"/>
                <w:szCs w:val="26"/>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0,21</w:t>
            </w:r>
          </w:p>
        </w:tc>
      </w:tr>
      <w:tr w:rsidR="00A9700C" w:rsidRPr="00D13D70" w:rsidTr="001774B1">
        <w:trPr>
          <w:cantSplit/>
          <w:trHeight w:val="70"/>
        </w:trPr>
        <w:tc>
          <w:tcPr>
            <w:tcW w:w="54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5</w:t>
            </w:r>
          </w:p>
        </w:tc>
        <w:tc>
          <w:tcPr>
            <w:tcW w:w="7560" w:type="dxa"/>
            <w:tcBorders>
              <w:top w:val="single" w:sz="4" w:space="0" w:color="000000"/>
              <w:left w:val="single" w:sz="4" w:space="0" w:color="000000"/>
              <w:bottom w:val="single" w:sz="4" w:space="0" w:color="000000"/>
            </w:tcBorders>
            <w:shd w:val="clear" w:color="auto" w:fill="auto"/>
          </w:tcPr>
          <w:p w:rsidR="00A9700C" w:rsidRPr="00D13D70" w:rsidRDefault="00A9700C" w:rsidP="00DD415C">
            <w:pPr>
              <w:pStyle w:val="ConsPlusCell"/>
              <w:widowControl/>
              <w:snapToGrid w:val="0"/>
              <w:rPr>
                <w:rFonts w:ascii="Times New Roman" w:hAnsi="Times New Roman" w:cs="Times New Roman"/>
                <w:sz w:val="26"/>
                <w:szCs w:val="26"/>
              </w:rPr>
            </w:pPr>
            <w:r w:rsidRPr="00D13D70">
              <w:rPr>
                <w:rFonts w:ascii="Times New Roman" w:hAnsi="Times New Roman" w:cs="Times New Roman"/>
                <w:sz w:val="26"/>
                <w:szCs w:val="26"/>
              </w:rPr>
              <w:t>Коэффициент рентабельности (К</w:t>
            </w:r>
            <w:r w:rsidRPr="00D13D70">
              <w:rPr>
                <w:rFonts w:ascii="Times New Roman" w:hAnsi="Times New Roman" w:cs="Times New Roman"/>
                <w:sz w:val="26"/>
                <w:szCs w:val="26"/>
                <w:vertAlign w:val="subscript"/>
              </w:rPr>
              <w:t>5</w:t>
            </w:r>
            <w:r w:rsidRPr="00D13D70">
              <w:rPr>
                <w:rFonts w:ascii="Times New Roman" w:hAnsi="Times New Roman" w:cs="Times New Roman"/>
                <w:sz w:val="26"/>
                <w:szCs w:val="26"/>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D13D70" w:rsidRDefault="00A9700C" w:rsidP="00DD415C">
            <w:pPr>
              <w:pStyle w:val="ConsPlusCell"/>
              <w:widowControl/>
              <w:snapToGrid w:val="0"/>
              <w:jc w:val="center"/>
              <w:rPr>
                <w:rFonts w:ascii="Times New Roman" w:hAnsi="Times New Roman" w:cs="Times New Roman"/>
                <w:sz w:val="26"/>
                <w:szCs w:val="26"/>
              </w:rPr>
            </w:pPr>
            <w:r w:rsidRPr="00D13D70">
              <w:rPr>
                <w:rFonts w:ascii="Times New Roman" w:hAnsi="Times New Roman" w:cs="Times New Roman"/>
                <w:sz w:val="26"/>
                <w:szCs w:val="26"/>
              </w:rPr>
              <w:t>0,21</w:t>
            </w:r>
          </w:p>
        </w:tc>
      </w:tr>
    </w:tbl>
    <w:p w:rsidR="00A9700C" w:rsidRPr="00443106" w:rsidRDefault="00A9700C" w:rsidP="00A9700C">
      <w:pPr>
        <w:autoSpaceDE w:val="0"/>
        <w:ind w:firstLine="708"/>
        <w:jc w:val="both"/>
        <w:rPr>
          <w:sz w:val="28"/>
          <w:szCs w:val="28"/>
          <w:lang w:val="en-US"/>
        </w:rPr>
      </w:pPr>
    </w:p>
    <w:p w:rsidR="00A9700C" w:rsidRPr="00443106" w:rsidRDefault="00A9700C" w:rsidP="00A9700C">
      <w:pPr>
        <w:pStyle w:val="ConsPlusNormal"/>
        <w:widowControl/>
        <w:ind w:firstLine="0"/>
        <w:jc w:val="right"/>
        <w:outlineLvl w:val="0"/>
        <w:rPr>
          <w:rFonts w:ascii="Times New Roman" w:hAnsi="Times New Roman" w:cs="Times New Roman"/>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B02A22" w:rsidRPr="00FC6382" w:rsidRDefault="00B02A22" w:rsidP="00B02A22">
      <w:pPr>
        <w:widowControl w:val="0"/>
        <w:autoSpaceDE w:val="0"/>
        <w:autoSpaceDN w:val="0"/>
        <w:adjustRightInd w:val="0"/>
        <w:jc w:val="right"/>
        <w:outlineLvl w:val="0"/>
      </w:pPr>
      <w:r w:rsidRPr="00FC6382">
        <w:lastRenderedPageBreak/>
        <w:t>Приложение  3</w:t>
      </w:r>
    </w:p>
    <w:p w:rsidR="00B02A22" w:rsidRDefault="00B02A22" w:rsidP="00B02A22">
      <w:pPr>
        <w:widowControl w:val="0"/>
        <w:autoSpaceDE w:val="0"/>
        <w:autoSpaceDN w:val="0"/>
        <w:adjustRightInd w:val="0"/>
        <w:ind w:left="4536"/>
        <w:jc w:val="right"/>
      </w:pPr>
      <w:r w:rsidRPr="00FC6382">
        <w:t xml:space="preserve">к решению Думы  </w:t>
      </w:r>
    </w:p>
    <w:p w:rsidR="00B02A22" w:rsidRPr="00FC6382" w:rsidRDefault="00B02A22" w:rsidP="00B02A22">
      <w:pPr>
        <w:widowControl w:val="0"/>
        <w:autoSpaceDE w:val="0"/>
        <w:autoSpaceDN w:val="0"/>
        <w:adjustRightInd w:val="0"/>
        <w:ind w:left="4536"/>
        <w:jc w:val="right"/>
      </w:pPr>
      <w:r w:rsidRPr="00FC6382">
        <w:t xml:space="preserve">городского поселения  </w:t>
      </w:r>
      <w:r>
        <w:t>г. Краснослободск</w:t>
      </w:r>
      <w:r w:rsidRPr="00FC6382">
        <w:t xml:space="preserve"> </w:t>
      </w:r>
    </w:p>
    <w:p w:rsidR="00B02A22" w:rsidRPr="00FC6382" w:rsidRDefault="00B02A22" w:rsidP="00B02A22">
      <w:pPr>
        <w:widowControl w:val="0"/>
        <w:autoSpaceDE w:val="0"/>
        <w:autoSpaceDN w:val="0"/>
        <w:adjustRightInd w:val="0"/>
        <w:ind w:left="4536"/>
        <w:jc w:val="right"/>
      </w:pPr>
      <w:r>
        <w:t>от «04» октября 2019</w:t>
      </w:r>
      <w:r w:rsidRPr="00FC6382">
        <w:t xml:space="preserve">г.  № </w:t>
      </w:r>
      <w:r>
        <w:t>2/4</w:t>
      </w:r>
    </w:p>
    <w:p w:rsidR="00B02A22" w:rsidRPr="00443106" w:rsidRDefault="00B02A22" w:rsidP="00B02A22">
      <w:pPr>
        <w:pStyle w:val="af4"/>
        <w:jc w:val="right"/>
        <w:rPr>
          <w:sz w:val="28"/>
          <w:szCs w:val="28"/>
        </w:rPr>
      </w:pPr>
    </w:p>
    <w:p w:rsidR="00B02A22" w:rsidRPr="00D13D70" w:rsidRDefault="00B02A22" w:rsidP="00B02A22">
      <w:pPr>
        <w:widowControl w:val="0"/>
        <w:autoSpaceDE w:val="0"/>
        <w:autoSpaceDN w:val="0"/>
        <w:adjustRightInd w:val="0"/>
        <w:jc w:val="center"/>
        <w:rPr>
          <w:b/>
          <w:bCs/>
          <w:sz w:val="26"/>
          <w:szCs w:val="26"/>
        </w:rPr>
      </w:pPr>
      <w:bookmarkStart w:id="34" w:name="Par197"/>
      <w:bookmarkEnd w:id="34"/>
      <w:r w:rsidRPr="00D13D70">
        <w:rPr>
          <w:b/>
          <w:bCs/>
          <w:sz w:val="26"/>
          <w:szCs w:val="26"/>
        </w:rPr>
        <w:t>СОСТАВ</w:t>
      </w:r>
    </w:p>
    <w:p w:rsidR="00B02A22" w:rsidRPr="00D13D70" w:rsidRDefault="00B02A22" w:rsidP="00B02A22">
      <w:pPr>
        <w:widowControl w:val="0"/>
        <w:autoSpaceDE w:val="0"/>
        <w:autoSpaceDN w:val="0"/>
        <w:adjustRightInd w:val="0"/>
        <w:jc w:val="center"/>
        <w:rPr>
          <w:b/>
          <w:bCs/>
          <w:sz w:val="26"/>
          <w:szCs w:val="26"/>
        </w:rPr>
      </w:pPr>
      <w:r w:rsidRPr="00D13D70">
        <w:rPr>
          <w:b/>
          <w:bCs/>
          <w:sz w:val="26"/>
          <w:szCs w:val="26"/>
        </w:rPr>
        <w:t>ПОСТОЯННО ДЕЙСТВУЮЩЕЙ КОМИССИИ</w:t>
      </w:r>
    </w:p>
    <w:p w:rsidR="00B02A22" w:rsidRPr="00D13D70" w:rsidRDefault="00B02A22" w:rsidP="00B02A22">
      <w:pPr>
        <w:widowControl w:val="0"/>
        <w:autoSpaceDE w:val="0"/>
        <w:autoSpaceDN w:val="0"/>
        <w:adjustRightInd w:val="0"/>
        <w:jc w:val="center"/>
        <w:rPr>
          <w:b/>
          <w:bCs/>
          <w:sz w:val="26"/>
          <w:szCs w:val="26"/>
        </w:rPr>
      </w:pPr>
      <w:r w:rsidRPr="00D13D70">
        <w:rPr>
          <w:b/>
          <w:bCs/>
          <w:sz w:val="26"/>
          <w:szCs w:val="26"/>
        </w:rPr>
        <w:t>ПО ПРЕДОСТАВЛЕНИЮ МУНИЦИПАЛЬНЫХ ГАРАНТИЙ</w:t>
      </w:r>
    </w:p>
    <w:p w:rsidR="00B02A22" w:rsidRPr="00D13D70" w:rsidRDefault="00B02A22" w:rsidP="00B02A22">
      <w:pPr>
        <w:widowControl w:val="0"/>
        <w:autoSpaceDE w:val="0"/>
        <w:autoSpaceDN w:val="0"/>
        <w:adjustRightInd w:val="0"/>
        <w:jc w:val="center"/>
        <w:rPr>
          <w:b/>
          <w:bCs/>
          <w:sz w:val="26"/>
          <w:szCs w:val="26"/>
        </w:rPr>
      </w:pPr>
      <w:r w:rsidRPr="00D13D70">
        <w:rPr>
          <w:b/>
          <w:bCs/>
          <w:sz w:val="26"/>
          <w:szCs w:val="26"/>
        </w:rPr>
        <w:t xml:space="preserve">ГОРОДСКОГО ПОСЕЛЕНИЯ </w:t>
      </w:r>
      <w:r>
        <w:rPr>
          <w:b/>
          <w:bCs/>
          <w:sz w:val="26"/>
          <w:szCs w:val="26"/>
        </w:rPr>
        <w:t>г. КРАСНОСЛОБОДСК</w:t>
      </w:r>
    </w:p>
    <w:p w:rsidR="00B02A22" w:rsidRPr="00D13D70" w:rsidRDefault="00B02A22" w:rsidP="00B02A22">
      <w:pPr>
        <w:widowControl w:val="0"/>
        <w:autoSpaceDE w:val="0"/>
        <w:autoSpaceDN w:val="0"/>
        <w:adjustRightInd w:val="0"/>
        <w:jc w:val="center"/>
        <w:rPr>
          <w:sz w:val="26"/>
          <w:szCs w:val="26"/>
        </w:rPr>
      </w:pPr>
    </w:p>
    <w:p w:rsidR="00B02A22" w:rsidRPr="00D13D70" w:rsidRDefault="00B02A22" w:rsidP="00B02A22">
      <w:pPr>
        <w:widowControl w:val="0"/>
        <w:autoSpaceDE w:val="0"/>
        <w:autoSpaceDN w:val="0"/>
        <w:adjustRightInd w:val="0"/>
        <w:rPr>
          <w:sz w:val="26"/>
          <w:szCs w:val="26"/>
        </w:rPr>
      </w:pPr>
    </w:p>
    <w:p w:rsidR="00B02A22" w:rsidRPr="00D13D70" w:rsidRDefault="00B02A22" w:rsidP="00B02A22">
      <w:pPr>
        <w:pStyle w:val="ConsPlusCell"/>
        <w:ind w:firstLine="567"/>
        <w:jc w:val="both"/>
        <w:rPr>
          <w:rFonts w:ascii="Times New Roman" w:hAnsi="Times New Roman" w:cs="Times New Roman"/>
          <w:sz w:val="26"/>
          <w:szCs w:val="26"/>
        </w:rPr>
      </w:pPr>
      <w:r>
        <w:rPr>
          <w:rFonts w:ascii="Times New Roman" w:hAnsi="Times New Roman" w:cs="Times New Roman"/>
          <w:sz w:val="26"/>
          <w:szCs w:val="26"/>
        </w:rPr>
        <w:t>Сурков Владимир Васильевич - Глава городского поселения г. Краснослободск -</w:t>
      </w:r>
      <w:r w:rsidRPr="00D13D70">
        <w:rPr>
          <w:rFonts w:ascii="Times New Roman" w:hAnsi="Times New Roman" w:cs="Times New Roman"/>
          <w:sz w:val="26"/>
          <w:szCs w:val="26"/>
        </w:rPr>
        <w:t xml:space="preserve">   председатель Комиссии</w:t>
      </w:r>
    </w:p>
    <w:p w:rsidR="00B02A22" w:rsidRPr="00D13D70" w:rsidRDefault="00B02A22" w:rsidP="00B02A22">
      <w:pPr>
        <w:pStyle w:val="ConsPlusCell"/>
        <w:rPr>
          <w:rFonts w:ascii="Times New Roman" w:hAnsi="Times New Roman" w:cs="Times New Roman"/>
          <w:sz w:val="26"/>
          <w:szCs w:val="26"/>
        </w:rPr>
      </w:pPr>
    </w:p>
    <w:p w:rsidR="00B02A22" w:rsidRPr="00D13D70" w:rsidRDefault="00B02A22" w:rsidP="00B02A22">
      <w:pPr>
        <w:pStyle w:val="ConsPlusCell"/>
        <w:ind w:firstLine="567"/>
        <w:jc w:val="both"/>
        <w:rPr>
          <w:rFonts w:ascii="Times New Roman" w:hAnsi="Times New Roman" w:cs="Times New Roman"/>
          <w:sz w:val="26"/>
          <w:szCs w:val="26"/>
        </w:rPr>
      </w:pPr>
      <w:r>
        <w:rPr>
          <w:rFonts w:ascii="Times New Roman" w:hAnsi="Times New Roman" w:cs="Times New Roman"/>
          <w:sz w:val="26"/>
          <w:szCs w:val="26"/>
        </w:rPr>
        <w:t xml:space="preserve">Ленцова Марина Владимировна - ведущий специалист-экономист </w:t>
      </w:r>
      <w:r w:rsidRPr="00D13D70">
        <w:rPr>
          <w:rFonts w:ascii="Times New Roman" w:hAnsi="Times New Roman" w:cs="Times New Roman"/>
          <w:sz w:val="26"/>
          <w:szCs w:val="26"/>
        </w:rPr>
        <w:t>отдела бухгалтерского учета и отчетности администрации городского поселения г. Краснослободск</w:t>
      </w:r>
      <w:r>
        <w:rPr>
          <w:rFonts w:ascii="Times New Roman" w:hAnsi="Times New Roman" w:cs="Times New Roman"/>
          <w:sz w:val="26"/>
          <w:szCs w:val="26"/>
        </w:rPr>
        <w:t>,</w:t>
      </w:r>
      <w:r w:rsidRPr="00D13D70">
        <w:rPr>
          <w:rFonts w:ascii="Times New Roman" w:hAnsi="Times New Roman" w:cs="Times New Roman"/>
          <w:sz w:val="26"/>
          <w:szCs w:val="26"/>
        </w:rPr>
        <w:t xml:space="preserve"> секретарь Комиссии</w:t>
      </w:r>
    </w:p>
    <w:p w:rsidR="00B02A22" w:rsidRPr="00D13D70" w:rsidRDefault="00B02A22" w:rsidP="00B02A22">
      <w:pPr>
        <w:pStyle w:val="ConsPlusCell"/>
        <w:rPr>
          <w:rFonts w:ascii="Times New Roman" w:hAnsi="Times New Roman" w:cs="Times New Roman"/>
          <w:sz w:val="26"/>
          <w:szCs w:val="26"/>
        </w:rPr>
      </w:pPr>
    </w:p>
    <w:p w:rsidR="00B02A22" w:rsidRPr="00D13D70" w:rsidRDefault="00B02A22" w:rsidP="00B02A22">
      <w:pPr>
        <w:pStyle w:val="ConsPlusCell"/>
        <w:rPr>
          <w:rFonts w:ascii="Times New Roman" w:hAnsi="Times New Roman" w:cs="Times New Roman"/>
          <w:sz w:val="26"/>
          <w:szCs w:val="26"/>
        </w:rPr>
      </w:pPr>
      <w:r w:rsidRPr="00D13D70">
        <w:rPr>
          <w:rFonts w:ascii="Times New Roman" w:hAnsi="Times New Roman" w:cs="Times New Roman"/>
          <w:sz w:val="26"/>
          <w:szCs w:val="26"/>
        </w:rPr>
        <w:t>Члены Комиссии:</w:t>
      </w:r>
    </w:p>
    <w:p w:rsidR="00B02A22" w:rsidRPr="00D13D70" w:rsidRDefault="00B02A22" w:rsidP="00B02A22">
      <w:pPr>
        <w:pStyle w:val="ConsPlusCell"/>
        <w:rPr>
          <w:rFonts w:ascii="Times New Roman" w:hAnsi="Times New Roman" w:cs="Times New Roman"/>
          <w:sz w:val="26"/>
          <w:szCs w:val="26"/>
        </w:rPr>
      </w:pPr>
    </w:p>
    <w:p w:rsidR="00B02A22" w:rsidRPr="00D13D70" w:rsidRDefault="00B02A22" w:rsidP="00B02A22">
      <w:pPr>
        <w:pStyle w:val="ConsPlusCell"/>
        <w:numPr>
          <w:ilvl w:val="0"/>
          <w:numId w:val="3"/>
        </w:numPr>
        <w:jc w:val="both"/>
        <w:rPr>
          <w:rFonts w:ascii="Times New Roman" w:hAnsi="Times New Roman"/>
          <w:sz w:val="26"/>
          <w:szCs w:val="26"/>
        </w:rPr>
      </w:pPr>
      <w:r>
        <w:rPr>
          <w:rFonts w:ascii="Times New Roman" w:hAnsi="Times New Roman"/>
          <w:sz w:val="26"/>
          <w:szCs w:val="26"/>
        </w:rPr>
        <w:t>Гаджиева Лидия Сергеевна – начальник отдела учета и отчетности администрации городского поселения г. Краснослободск;</w:t>
      </w:r>
    </w:p>
    <w:p w:rsidR="00B02A22" w:rsidRPr="00D13D70" w:rsidRDefault="00B02A22" w:rsidP="00B02A22">
      <w:pPr>
        <w:pStyle w:val="ConsPlusCell"/>
        <w:numPr>
          <w:ilvl w:val="0"/>
          <w:numId w:val="3"/>
        </w:numPr>
        <w:jc w:val="both"/>
        <w:rPr>
          <w:rFonts w:ascii="Times New Roman" w:hAnsi="Times New Roman"/>
          <w:sz w:val="26"/>
          <w:szCs w:val="26"/>
        </w:rPr>
      </w:pPr>
      <w:proofErr w:type="spellStart"/>
      <w:r w:rsidRPr="00D13D70">
        <w:rPr>
          <w:rFonts w:ascii="Times New Roman" w:hAnsi="Times New Roman" w:cs="Times New Roman"/>
          <w:sz w:val="26"/>
          <w:szCs w:val="26"/>
        </w:rPr>
        <w:t>Досаева</w:t>
      </w:r>
      <w:proofErr w:type="spellEnd"/>
      <w:r w:rsidRPr="00D13D70">
        <w:rPr>
          <w:rFonts w:ascii="Times New Roman" w:hAnsi="Times New Roman" w:cs="Times New Roman"/>
          <w:sz w:val="26"/>
          <w:szCs w:val="26"/>
        </w:rPr>
        <w:t xml:space="preserve"> Е.А. – ведущий специалист-юрист администрации городского поселения г. Краснослободск; </w:t>
      </w:r>
    </w:p>
    <w:p w:rsidR="00B02A22" w:rsidRPr="00D13D70" w:rsidRDefault="00B02A22" w:rsidP="00B02A22">
      <w:pPr>
        <w:pStyle w:val="ConsPlusCell"/>
        <w:numPr>
          <w:ilvl w:val="0"/>
          <w:numId w:val="3"/>
        </w:numPr>
        <w:jc w:val="both"/>
        <w:rPr>
          <w:rFonts w:ascii="Times New Roman" w:hAnsi="Times New Roman"/>
          <w:sz w:val="26"/>
          <w:szCs w:val="26"/>
        </w:rPr>
      </w:pPr>
      <w:r>
        <w:rPr>
          <w:rFonts w:ascii="Times New Roman" w:hAnsi="Times New Roman" w:cs="Times New Roman"/>
          <w:sz w:val="26"/>
          <w:szCs w:val="26"/>
        </w:rPr>
        <w:t>Глушков С.А.</w:t>
      </w:r>
      <w:r w:rsidRPr="00D13D70">
        <w:rPr>
          <w:rFonts w:ascii="Times New Roman" w:hAnsi="Times New Roman" w:cs="Times New Roman"/>
          <w:sz w:val="26"/>
          <w:szCs w:val="26"/>
        </w:rPr>
        <w:t xml:space="preserve"> – депутат Думы  городско</w:t>
      </w:r>
      <w:r>
        <w:rPr>
          <w:rFonts w:ascii="Times New Roman" w:hAnsi="Times New Roman" w:cs="Times New Roman"/>
          <w:sz w:val="26"/>
          <w:szCs w:val="26"/>
        </w:rPr>
        <w:t>го поселения г. Краснослободск.</w:t>
      </w:r>
    </w:p>
    <w:p w:rsidR="00B02A22" w:rsidRDefault="00B02A22" w:rsidP="00B02A22"/>
    <w:p w:rsidR="00A9700C" w:rsidRPr="00D13D70" w:rsidRDefault="00A9700C" w:rsidP="00B02A22">
      <w:pPr>
        <w:pStyle w:val="ConsPlusCell"/>
        <w:ind w:left="720"/>
        <w:jc w:val="both"/>
        <w:rPr>
          <w:rFonts w:ascii="Times New Roman" w:hAnsi="Times New Roman"/>
          <w:sz w:val="26"/>
          <w:szCs w:val="26"/>
        </w:rPr>
      </w:pPr>
    </w:p>
    <w:sectPr w:rsidR="00A9700C" w:rsidRPr="00D13D70" w:rsidSect="0028572A">
      <w:pgSz w:w="11906" w:h="16838"/>
      <w:pgMar w:top="1276" w:right="850" w:bottom="568"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B3" w:rsidRDefault="00347EB3" w:rsidP="005733EF">
      <w:r>
        <w:separator/>
      </w:r>
    </w:p>
  </w:endnote>
  <w:endnote w:type="continuationSeparator" w:id="0">
    <w:p w:rsidR="00347EB3" w:rsidRDefault="00347EB3" w:rsidP="0057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B3" w:rsidRDefault="00347EB3" w:rsidP="005733EF">
      <w:r>
        <w:separator/>
      </w:r>
    </w:p>
  </w:footnote>
  <w:footnote w:type="continuationSeparator" w:id="0">
    <w:p w:rsidR="00347EB3" w:rsidRDefault="00347EB3" w:rsidP="00573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tarSymbol" w:hAnsi="StarSymbol" w:cs="StarSymbol"/>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4D1F9F"/>
    <w:multiLevelType w:val="hybridMultilevel"/>
    <w:tmpl w:val="B3B6F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B76AB4"/>
    <w:multiLevelType w:val="hybridMultilevel"/>
    <w:tmpl w:val="A2CAA7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8F3214"/>
    <w:rsid w:val="0001428F"/>
    <w:rsid w:val="00021D4A"/>
    <w:rsid w:val="00044299"/>
    <w:rsid w:val="00057D25"/>
    <w:rsid w:val="00071B67"/>
    <w:rsid w:val="00084261"/>
    <w:rsid w:val="000A2080"/>
    <w:rsid w:val="000A608D"/>
    <w:rsid w:val="000B620E"/>
    <w:rsid w:val="000D1843"/>
    <w:rsid w:val="000D67E6"/>
    <w:rsid w:val="000D7685"/>
    <w:rsid w:val="00115B5D"/>
    <w:rsid w:val="00115C07"/>
    <w:rsid w:val="00152B10"/>
    <w:rsid w:val="00162B1A"/>
    <w:rsid w:val="001774B1"/>
    <w:rsid w:val="001844CC"/>
    <w:rsid w:val="00196052"/>
    <w:rsid w:val="001E1E3B"/>
    <w:rsid w:val="00223DFF"/>
    <w:rsid w:val="00272D72"/>
    <w:rsid w:val="0028572A"/>
    <w:rsid w:val="00287BE1"/>
    <w:rsid w:val="002B1790"/>
    <w:rsid w:val="002C268E"/>
    <w:rsid w:val="002C3613"/>
    <w:rsid w:val="002E0105"/>
    <w:rsid w:val="003105CE"/>
    <w:rsid w:val="003131F3"/>
    <w:rsid w:val="00342698"/>
    <w:rsid w:val="00347EB3"/>
    <w:rsid w:val="00375638"/>
    <w:rsid w:val="00396045"/>
    <w:rsid w:val="003A6973"/>
    <w:rsid w:val="003B5E55"/>
    <w:rsid w:val="003D2EAA"/>
    <w:rsid w:val="003E1773"/>
    <w:rsid w:val="003E7D92"/>
    <w:rsid w:val="00402174"/>
    <w:rsid w:val="00425AB2"/>
    <w:rsid w:val="004330D6"/>
    <w:rsid w:val="004349F7"/>
    <w:rsid w:val="00441664"/>
    <w:rsid w:val="0046485B"/>
    <w:rsid w:val="00477887"/>
    <w:rsid w:val="00477C1A"/>
    <w:rsid w:val="004800D9"/>
    <w:rsid w:val="00487D14"/>
    <w:rsid w:val="0049069C"/>
    <w:rsid w:val="004C0B56"/>
    <w:rsid w:val="00514687"/>
    <w:rsid w:val="0055707A"/>
    <w:rsid w:val="005733EF"/>
    <w:rsid w:val="005A6095"/>
    <w:rsid w:val="005A7D73"/>
    <w:rsid w:val="005B0BA8"/>
    <w:rsid w:val="005F5B18"/>
    <w:rsid w:val="005F7CC4"/>
    <w:rsid w:val="00616BEF"/>
    <w:rsid w:val="00617915"/>
    <w:rsid w:val="0063650A"/>
    <w:rsid w:val="00640CC8"/>
    <w:rsid w:val="006469D5"/>
    <w:rsid w:val="006732B5"/>
    <w:rsid w:val="006B6D33"/>
    <w:rsid w:val="006D1110"/>
    <w:rsid w:val="006E2D93"/>
    <w:rsid w:val="00725DEE"/>
    <w:rsid w:val="0073440C"/>
    <w:rsid w:val="00734F42"/>
    <w:rsid w:val="007703C1"/>
    <w:rsid w:val="00770822"/>
    <w:rsid w:val="007A59CD"/>
    <w:rsid w:val="007C089C"/>
    <w:rsid w:val="007C27DF"/>
    <w:rsid w:val="007F53BA"/>
    <w:rsid w:val="00805C00"/>
    <w:rsid w:val="00824631"/>
    <w:rsid w:val="008268F6"/>
    <w:rsid w:val="0085041E"/>
    <w:rsid w:val="008643C4"/>
    <w:rsid w:val="00866D54"/>
    <w:rsid w:val="00867FCA"/>
    <w:rsid w:val="00875667"/>
    <w:rsid w:val="008B4877"/>
    <w:rsid w:val="008D0101"/>
    <w:rsid w:val="008F3214"/>
    <w:rsid w:val="00913E92"/>
    <w:rsid w:val="00916657"/>
    <w:rsid w:val="00916B63"/>
    <w:rsid w:val="00932CFE"/>
    <w:rsid w:val="00947E48"/>
    <w:rsid w:val="00967A28"/>
    <w:rsid w:val="00990D11"/>
    <w:rsid w:val="009C5B42"/>
    <w:rsid w:val="009C6826"/>
    <w:rsid w:val="00A06815"/>
    <w:rsid w:val="00A2750C"/>
    <w:rsid w:val="00A30706"/>
    <w:rsid w:val="00A43D9E"/>
    <w:rsid w:val="00A50F88"/>
    <w:rsid w:val="00A74D11"/>
    <w:rsid w:val="00A92936"/>
    <w:rsid w:val="00A9700C"/>
    <w:rsid w:val="00AA0734"/>
    <w:rsid w:val="00AB1681"/>
    <w:rsid w:val="00AC0475"/>
    <w:rsid w:val="00AC22A2"/>
    <w:rsid w:val="00B02A22"/>
    <w:rsid w:val="00B178A4"/>
    <w:rsid w:val="00B65A75"/>
    <w:rsid w:val="00BA0691"/>
    <w:rsid w:val="00BA67DB"/>
    <w:rsid w:val="00BB2F88"/>
    <w:rsid w:val="00BC6A69"/>
    <w:rsid w:val="00BE2CEB"/>
    <w:rsid w:val="00C34EBB"/>
    <w:rsid w:val="00C35FC0"/>
    <w:rsid w:val="00C55A1C"/>
    <w:rsid w:val="00C605FE"/>
    <w:rsid w:val="00C74538"/>
    <w:rsid w:val="00CA64A9"/>
    <w:rsid w:val="00CA6706"/>
    <w:rsid w:val="00D128B0"/>
    <w:rsid w:val="00D13D70"/>
    <w:rsid w:val="00D471D0"/>
    <w:rsid w:val="00D81204"/>
    <w:rsid w:val="00D93CED"/>
    <w:rsid w:val="00D947C2"/>
    <w:rsid w:val="00D95DDF"/>
    <w:rsid w:val="00DC3F64"/>
    <w:rsid w:val="00DD415C"/>
    <w:rsid w:val="00E10F44"/>
    <w:rsid w:val="00E4517B"/>
    <w:rsid w:val="00E563C9"/>
    <w:rsid w:val="00E6575C"/>
    <w:rsid w:val="00E7172E"/>
    <w:rsid w:val="00E8286D"/>
    <w:rsid w:val="00EB7D2A"/>
    <w:rsid w:val="00EC59D4"/>
    <w:rsid w:val="00ED48AB"/>
    <w:rsid w:val="00EE27A0"/>
    <w:rsid w:val="00EF47B4"/>
    <w:rsid w:val="00F25521"/>
    <w:rsid w:val="00F44141"/>
    <w:rsid w:val="00F709DB"/>
    <w:rsid w:val="00F71D5D"/>
    <w:rsid w:val="00F91BA1"/>
    <w:rsid w:val="00FA1E97"/>
    <w:rsid w:val="00FC5FC4"/>
    <w:rsid w:val="00FC6382"/>
    <w:rsid w:val="00FE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DB"/>
    <w:pPr>
      <w:suppressAutoHyphens/>
    </w:pPr>
    <w:rPr>
      <w:sz w:val="24"/>
      <w:szCs w:val="24"/>
      <w:lang w:eastAsia="ar-SA"/>
    </w:rPr>
  </w:style>
  <w:style w:type="paragraph" w:styleId="1">
    <w:name w:val="heading 1"/>
    <w:basedOn w:val="a"/>
    <w:next w:val="a"/>
    <w:qFormat/>
    <w:rsid w:val="00F709DB"/>
    <w:pPr>
      <w:keepNext/>
      <w:tabs>
        <w:tab w:val="num" w:pos="0"/>
      </w:tabs>
      <w:ind w:left="432" w:hanging="432"/>
      <w:jc w:val="center"/>
      <w:outlineLvl w:val="0"/>
    </w:pPr>
    <w:rPr>
      <w:sz w:val="28"/>
    </w:rPr>
  </w:style>
  <w:style w:type="paragraph" w:styleId="2">
    <w:name w:val="heading 2"/>
    <w:basedOn w:val="a"/>
    <w:next w:val="a"/>
    <w:link w:val="20"/>
    <w:uiPriority w:val="9"/>
    <w:semiHidden/>
    <w:unhideWhenUsed/>
    <w:qFormat/>
    <w:rsid w:val="002857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709DB"/>
    <w:rPr>
      <w:rFonts w:ascii="StarSymbol" w:hAnsi="StarSymbol" w:cs="StarSymbol"/>
      <w:sz w:val="18"/>
      <w:szCs w:val="18"/>
    </w:rPr>
  </w:style>
  <w:style w:type="character" w:customStyle="1" w:styleId="WW8Num1z1">
    <w:name w:val="WW8Num1z1"/>
    <w:rsid w:val="00F709DB"/>
  </w:style>
  <w:style w:type="character" w:customStyle="1" w:styleId="WW8Num1z2">
    <w:name w:val="WW8Num1z2"/>
    <w:rsid w:val="00F709DB"/>
  </w:style>
  <w:style w:type="character" w:customStyle="1" w:styleId="WW8Num1z3">
    <w:name w:val="WW8Num1z3"/>
    <w:rsid w:val="00F709DB"/>
  </w:style>
  <w:style w:type="character" w:customStyle="1" w:styleId="WW8Num1z4">
    <w:name w:val="WW8Num1z4"/>
    <w:rsid w:val="00F709DB"/>
  </w:style>
  <w:style w:type="character" w:customStyle="1" w:styleId="WW8Num1z5">
    <w:name w:val="WW8Num1z5"/>
    <w:rsid w:val="00F709DB"/>
  </w:style>
  <w:style w:type="character" w:customStyle="1" w:styleId="WW8Num1z6">
    <w:name w:val="WW8Num1z6"/>
    <w:rsid w:val="00F709DB"/>
  </w:style>
  <w:style w:type="character" w:customStyle="1" w:styleId="WW8Num1z7">
    <w:name w:val="WW8Num1z7"/>
    <w:rsid w:val="00F709DB"/>
  </w:style>
  <w:style w:type="character" w:customStyle="1" w:styleId="WW8Num1z8">
    <w:name w:val="WW8Num1z8"/>
    <w:rsid w:val="00F709DB"/>
  </w:style>
  <w:style w:type="character" w:customStyle="1" w:styleId="10">
    <w:name w:val="Основной шрифт абзаца1"/>
    <w:rsid w:val="00F709DB"/>
  </w:style>
  <w:style w:type="character" w:customStyle="1" w:styleId="11">
    <w:name w:val="Заголовок 1 Знак"/>
    <w:rsid w:val="00F709DB"/>
    <w:rPr>
      <w:rFonts w:ascii="Times New Roman" w:eastAsia="Times New Roman" w:hAnsi="Times New Roman" w:cs="Times New Roman"/>
      <w:sz w:val="28"/>
      <w:szCs w:val="24"/>
    </w:rPr>
  </w:style>
  <w:style w:type="character" w:customStyle="1" w:styleId="a3">
    <w:name w:val="Цветовое выделение"/>
    <w:rsid w:val="00F709DB"/>
    <w:rPr>
      <w:b/>
      <w:bCs/>
      <w:color w:val="000080"/>
    </w:rPr>
  </w:style>
  <w:style w:type="character" w:customStyle="1" w:styleId="a4">
    <w:name w:val="Гипертекстовая ссылка"/>
    <w:uiPriority w:val="99"/>
    <w:rsid w:val="00F709DB"/>
    <w:rPr>
      <w:b/>
      <w:bCs/>
      <w:color w:val="008000"/>
    </w:rPr>
  </w:style>
  <w:style w:type="character" w:styleId="a5">
    <w:name w:val="Hyperlink"/>
    <w:uiPriority w:val="99"/>
    <w:rsid w:val="00F709DB"/>
    <w:rPr>
      <w:color w:val="0000FF"/>
      <w:u w:val="single"/>
    </w:rPr>
  </w:style>
  <w:style w:type="character" w:customStyle="1" w:styleId="a6">
    <w:name w:val="Основной текст с отступом Знак"/>
    <w:rsid w:val="00F709DB"/>
    <w:rPr>
      <w:rFonts w:ascii="Arial" w:eastAsia="Times New Roman" w:hAnsi="Arial" w:cs="Arial"/>
      <w:sz w:val="26"/>
      <w:szCs w:val="24"/>
    </w:rPr>
  </w:style>
  <w:style w:type="character" w:customStyle="1" w:styleId="a7">
    <w:name w:val="Текст выноски Знак"/>
    <w:rsid w:val="00F709DB"/>
    <w:rPr>
      <w:rFonts w:ascii="Tahoma" w:eastAsia="Times New Roman" w:hAnsi="Tahoma" w:cs="Tahoma"/>
      <w:sz w:val="16"/>
      <w:szCs w:val="16"/>
    </w:rPr>
  </w:style>
  <w:style w:type="paragraph" w:customStyle="1" w:styleId="a8">
    <w:name w:val="Заголовок"/>
    <w:basedOn w:val="a"/>
    <w:next w:val="a9"/>
    <w:rsid w:val="00F709DB"/>
    <w:pPr>
      <w:keepNext/>
      <w:spacing w:before="240" w:after="120"/>
    </w:pPr>
    <w:rPr>
      <w:rFonts w:ascii="Arial" w:eastAsia="Lucida Sans Unicode" w:hAnsi="Arial" w:cs="Mangal"/>
      <w:sz w:val="28"/>
      <w:szCs w:val="28"/>
    </w:rPr>
  </w:style>
  <w:style w:type="paragraph" w:styleId="a9">
    <w:name w:val="Body Text"/>
    <w:basedOn w:val="a"/>
    <w:rsid w:val="00F709DB"/>
    <w:pPr>
      <w:spacing w:after="120"/>
    </w:pPr>
  </w:style>
  <w:style w:type="paragraph" w:styleId="aa">
    <w:name w:val="List"/>
    <w:basedOn w:val="a9"/>
    <w:rsid w:val="00F709DB"/>
    <w:rPr>
      <w:rFonts w:cs="Mangal"/>
    </w:rPr>
  </w:style>
  <w:style w:type="paragraph" w:customStyle="1" w:styleId="12">
    <w:name w:val="Название1"/>
    <w:basedOn w:val="a"/>
    <w:rsid w:val="00F709DB"/>
    <w:pPr>
      <w:suppressLineNumbers/>
      <w:spacing w:before="120" w:after="120"/>
    </w:pPr>
    <w:rPr>
      <w:rFonts w:cs="Mangal"/>
      <w:i/>
      <w:iCs/>
    </w:rPr>
  </w:style>
  <w:style w:type="paragraph" w:customStyle="1" w:styleId="13">
    <w:name w:val="Указатель1"/>
    <w:basedOn w:val="a"/>
    <w:rsid w:val="00F709DB"/>
    <w:pPr>
      <w:suppressLineNumbers/>
    </w:pPr>
    <w:rPr>
      <w:rFonts w:cs="Mangal"/>
    </w:rPr>
  </w:style>
  <w:style w:type="paragraph" w:customStyle="1" w:styleId="ab">
    <w:name w:val="Комментарий"/>
    <w:basedOn w:val="a"/>
    <w:next w:val="a"/>
    <w:rsid w:val="00F709DB"/>
    <w:pPr>
      <w:autoSpaceDE w:val="0"/>
      <w:ind w:left="170"/>
      <w:jc w:val="both"/>
    </w:pPr>
    <w:rPr>
      <w:rFonts w:ascii="Arial" w:hAnsi="Arial" w:cs="Arial"/>
      <w:i/>
      <w:iCs/>
      <w:color w:val="800080"/>
    </w:rPr>
  </w:style>
  <w:style w:type="paragraph" w:customStyle="1" w:styleId="ac">
    <w:name w:val="Нормальный (таблица)"/>
    <w:basedOn w:val="a"/>
    <w:next w:val="a"/>
    <w:rsid w:val="00F709DB"/>
    <w:pPr>
      <w:autoSpaceDE w:val="0"/>
      <w:jc w:val="both"/>
    </w:pPr>
    <w:rPr>
      <w:rFonts w:ascii="Arial" w:hAnsi="Arial" w:cs="Arial"/>
    </w:rPr>
  </w:style>
  <w:style w:type="paragraph" w:customStyle="1" w:styleId="ad">
    <w:name w:val="Прижатый влево"/>
    <w:basedOn w:val="a"/>
    <w:next w:val="a"/>
    <w:rsid w:val="00F709DB"/>
    <w:pPr>
      <w:autoSpaceDE w:val="0"/>
    </w:pPr>
    <w:rPr>
      <w:rFonts w:ascii="Arial" w:hAnsi="Arial" w:cs="Arial"/>
    </w:rPr>
  </w:style>
  <w:style w:type="paragraph" w:styleId="ae">
    <w:name w:val="Body Text Indent"/>
    <w:basedOn w:val="a"/>
    <w:rsid w:val="00F709DB"/>
    <w:pPr>
      <w:spacing w:after="120"/>
      <w:ind w:left="283" w:firstLine="567"/>
      <w:jc w:val="both"/>
    </w:pPr>
    <w:rPr>
      <w:rFonts w:ascii="Arial" w:hAnsi="Arial" w:cs="Arial"/>
      <w:sz w:val="26"/>
    </w:rPr>
  </w:style>
  <w:style w:type="paragraph" w:customStyle="1" w:styleId="ConsPlusNormal">
    <w:name w:val="ConsPlusNormal"/>
    <w:rsid w:val="00F709DB"/>
    <w:pPr>
      <w:widowControl w:val="0"/>
      <w:suppressAutoHyphens/>
      <w:autoSpaceDE w:val="0"/>
      <w:ind w:firstLine="720"/>
    </w:pPr>
    <w:rPr>
      <w:rFonts w:ascii="Arial" w:hAnsi="Arial" w:cs="Arial"/>
      <w:lang w:eastAsia="ar-SA"/>
    </w:rPr>
  </w:style>
  <w:style w:type="paragraph" w:customStyle="1" w:styleId="ConsPlusTitle">
    <w:name w:val="ConsPlusTitle"/>
    <w:rsid w:val="00F709DB"/>
    <w:pPr>
      <w:widowControl w:val="0"/>
      <w:suppressAutoHyphens/>
      <w:autoSpaceDE w:val="0"/>
    </w:pPr>
    <w:rPr>
      <w:rFonts w:ascii="Arial" w:hAnsi="Arial" w:cs="Arial"/>
      <w:b/>
      <w:bCs/>
      <w:lang w:eastAsia="ar-SA"/>
    </w:rPr>
  </w:style>
  <w:style w:type="paragraph" w:customStyle="1" w:styleId="Standard">
    <w:name w:val="Standard"/>
    <w:rsid w:val="00F709DB"/>
    <w:pPr>
      <w:suppressAutoHyphens/>
      <w:spacing w:after="200" w:line="276" w:lineRule="auto"/>
    </w:pPr>
    <w:rPr>
      <w:kern w:val="1"/>
      <w:sz w:val="22"/>
      <w:lang w:eastAsia="ar-SA"/>
    </w:rPr>
  </w:style>
  <w:style w:type="paragraph" w:customStyle="1" w:styleId="ConsNormal">
    <w:name w:val="ConsNormal"/>
    <w:rsid w:val="00F709DB"/>
    <w:pPr>
      <w:widowControl w:val="0"/>
      <w:suppressAutoHyphens/>
      <w:autoSpaceDE w:val="0"/>
      <w:ind w:firstLine="720"/>
    </w:pPr>
    <w:rPr>
      <w:rFonts w:ascii="Arial" w:hAnsi="Arial" w:cs="Arial"/>
      <w:lang w:eastAsia="ar-SA"/>
    </w:rPr>
  </w:style>
  <w:style w:type="paragraph" w:styleId="af">
    <w:name w:val="Balloon Text"/>
    <w:basedOn w:val="a"/>
    <w:rsid w:val="00F709DB"/>
    <w:rPr>
      <w:rFonts w:ascii="Tahoma" w:hAnsi="Tahoma" w:cs="Tahoma"/>
      <w:sz w:val="16"/>
      <w:szCs w:val="16"/>
    </w:rPr>
  </w:style>
  <w:style w:type="paragraph" w:customStyle="1" w:styleId="af0">
    <w:name w:val="Содержимое таблицы"/>
    <w:basedOn w:val="a"/>
    <w:rsid w:val="00F709DB"/>
    <w:pPr>
      <w:suppressLineNumbers/>
    </w:pPr>
  </w:style>
  <w:style w:type="paragraph" w:customStyle="1" w:styleId="af1">
    <w:name w:val="Заголовок таблицы"/>
    <w:basedOn w:val="af0"/>
    <w:rsid w:val="00F709DB"/>
    <w:pPr>
      <w:jc w:val="center"/>
    </w:pPr>
    <w:rPr>
      <w:b/>
      <w:bCs/>
    </w:rPr>
  </w:style>
  <w:style w:type="paragraph" w:customStyle="1" w:styleId="af2">
    <w:name w:val="Стиль"/>
    <w:rsid w:val="00B65A75"/>
    <w:pPr>
      <w:widowControl w:val="0"/>
      <w:autoSpaceDE w:val="0"/>
      <w:autoSpaceDN w:val="0"/>
      <w:adjustRightInd w:val="0"/>
    </w:pPr>
    <w:rPr>
      <w:sz w:val="24"/>
      <w:szCs w:val="24"/>
    </w:rPr>
  </w:style>
  <w:style w:type="table" w:styleId="af3">
    <w:name w:val="Table Grid"/>
    <w:basedOn w:val="a1"/>
    <w:uiPriority w:val="59"/>
    <w:rsid w:val="0015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B0BA8"/>
    <w:pPr>
      <w:widowControl w:val="0"/>
      <w:autoSpaceDE w:val="0"/>
      <w:autoSpaceDN w:val="0"/>
      <w:adjustRightInd w:val="0"/>
    </w:pPr>
    <w:rPr>
      <w:rFonts w:ascii="Courier New" w:hAnsi="Courier New" w:cs="Courier New"/>
    </w:rPr>
  </w:style>
  <w:style w:type="paragraph" w:customStyle="1" w:styleId="ConsPlusCell">
    <w:name w:val="ConsPlusCell"/>
    <w:rsid w:val="00A9700C"/>
    <w:pPr>
      <w:widowControl w:val="0"/>
      <w:autoSpaceDE w:val="0"/>
      <w:autoSpaceDN w:val="0"/>
      <w:adjustRightInd w:val="0"/>
    </w:pPr>
    <w:rPr>
      <w:rFonts w:ascii="Calibri" w:hAnsi="Calibri" w:cs="Calibri"/>
      <w:sz w:val="22"/>
      <w:szCs w:val="22"/>
    </w:rPr>
  </w:style>
  <w:style w:type="paragraph" w:styleId="af4">
    <w:name w:val="footnote text"/>
    <w:basedOn w:val="a"/>
    <w:link w:val="af5"/>
    <w:semiHidden/>
    <w:rsid w:val="00A9700C"/>
    <w:pPr>
      <w:suppressAutoHyphens w:val="0"/>
    </w:pPr>
    <w:rPr>
      <w:sz w:val="20"/>
      <w:szCs w:val="20"/>
      <w:lang w:eastAsia="ru-RU"/>
    </w:rPr>
  </w:style>
  <w:style w:type="character" w:customStyle="1" w:styleId="af5">
    <w:name w:val="Текст сноски Знак"/>
    <w:basedOn w:val="a0"/>
    <w:link w:val="af4"/>
    <w:semiHidden/>
    <w:rsid w:val="00A9700C"/>
  </w:style>
  <w:style w:type="character" w:customStyle="1" w:styleId="20">
    <w:name w:val="Заголовок 2 Знак"/>
    <w:basedOn w:val="a0"/>
    <w:link w:val="2"/>
    <w:uiPriority w:val="9"/>
    <w:semiHidden/>
    <w:rsid w:val="0028572A"/>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uiPriority w:val="99"/>
    <w:unhideWhenUsed/>
    <w:rsid w:val="005733EF"/>
    <w:pPr>
      <w:tabs>
        <w:tab w:val="center" w:pos="4677"/>
        <w:tab w:val="right" w:pos="9355"/>
      </w:tabs>
    </w:pPr>
  </w:style>
  <w:style w:type="character" w:customStyle="1" w:styleId="af7">
    <w:name w:val="Верхний колонтитул Знак"/>
    <w:basedOn w:val="a0"/>
    <w:link w:val="af6"/>
    <w:uiPriority w:val="99"/>
    <w:rsid w:val="005733EF"/>
    <w:rPr>
      <w:sz w:val="24"/>
      <w:szCs w:val="24"/>
      <w:lang w:eastAsia="ar-SA"/>
    </w:rPr>
  </w:style>
  <w:style w:type="paragraph" w:styleId="af8">
    <w:name w:val="footer"/>
    <w:basedOn w:val="a"/>
    <w:link w:val="af9"/>
    <w:uiPriority w:val="99"/>
    <w:unhideWhenUsed/>
    <w:rsid w:val="005733EF"/>
    <w:pPr>
      <w:tabs>
        <w:tab w:val="center" w:pos="4677"/>
        <w:tab w:val="right" w:pos="9355"/>
      </w:tabs>
    </w:pPr>
  </w:style>
  <w:style w:type="character" w:customStyle="1" w:styleId="af9">
    <w:name w:val="Нижний колонтитул Знак"/>
    <w:basedOn w:val="a0"/>
    <w:link w:val="af8"/>
    <w:uiPriority w:val="99"/>
    <w:rsid w:val="005733E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A61ACF2900CC871A73BE4A48EE01ACC9EEE721E04BDE88FC12284D28HEd6D" TargetMode="External"/><Relationship Id="rId18" Type="http://schemas.openxmlformats.org/officeDocument/2006/relationships/hyperlink" Target="consultantplus://offline/ref=4EA61ACF2900CC871A73BE4A48EE01ACC9EEE721E04BDE88FC12284D28E6461BFB72A4186F28H9dED"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20028500.0" TargetMode="External"/><Relationship Id="rId17" Type="http://schemas.openxmlformats.org/officeDocument/2006/relationships/hyperlink" Target="consultantplus://offline/ref=4EA61ACF2900CC871A73A0475E825FA6C9E0B928E04ED7DFA1432E1A77B6404EBBH3d2D"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EA61ACF2900CC871A73BE4A48EE01ACC9EEE721E04BDE88FC12284D28HEd6D" TargetMode="External"/><Relationship Id="rId20" Type="http://schemas.openxmlformats.org/officeDocument/2006/relationships/hyperlink" Target="consultantplus://offline/ref=4EA61ACF2900CC871A73BE4A48EE01ACC9EEE721E04BDE88FC12284D28E6461BFB72A4186F28H9dED"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A61ACF2900CC871A73BE4A48EE01ACC9EEE721E04BDE88FC12284D28E6461BFB72A4186F28H9dED"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hyperlink" Target="consultantplus://offline/ref=4EA61ACF2900CC871A73BE4A48EE01ACC9EEE721E04BDE88FC12284D28E6461BFB72A418632DH9dBD" TargetMode="External"/><Relationship Id="rId23" Type="http://schemas.openxmlformats.org/officeDocument/2006/relationships/image" Target="media/image2.wmf"/><Relationship Id="rId28" Type="http://schemas.openxmlformats.org/officeDocument/2006/relationships/oleObject" Target="embeddings/oleObject4.bin"/><Relationship Id="rId10" Type="http://schemas.openxmlformats.org/officeDocument/2006/relationships/hyperlink" Target="consultantplus://offline/ref=4EA61ACF2900CC871A73BE4A48EE01ACC9EEE721E04BDE88FC12284D28E6461BFB72A4186F2EH9d8D" TargetMode="External"/><Relationship Id="rId19" Type="http://schemas.openxmlformats.org/officeDocument/2006/relationships/hyperlink" Target="consultantplus://offline/ref=4EA61ACF2900CC871A73A0475E825FA6C9E0B928E04ED7DFA1432E1A77B6404EBBH3d2D" TargetMode="External"/><Relationship Id="rId31"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consultantplus://offline/ref=4EA61ACF2900CC871A73BE4A48EE01ACC9EEE721E04BDE88FC12284D28E6461BFB72A4186E2AH9dBD" TargetMode="External"/><Relationship Id="rId14" Type="http://schemas.openxmlformats.org/officeDocument/2006/relationships/hyperlink" Target="consultantplus://offline/ref=4EA61ACF2900CC871A73BE4A48EE01ACC9EEE721E04BDE88FC12284D28HEd6D"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747C-5ECE-4BBF-941E-A3FB02DA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32</Pages>
  <Words>11472</Words>
  <Characters>65395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76714</CharactersWithSpaces>
  <SharedDoc>false</SharedDoc>
  <HLinks>
    <vt:vector size="480" baseType="variant">
      <vt:variant>
        <vt:i4>6553655</vt:i4>
      </vt:variant>
      <vt:variant>
        <vt:i4>237</vt:i4>
      </vt:variant>
      <vt:variant>
        <vt:i4>0</vt:i4>
      </vt:variant>
      <vt:variant>
        <vt:i4>5</vt:i4>
      </vt:variant>
      <vt:variant>
        <vt:lpwstr/>
      </vt:variant>
      <vt:variant>
        <vt:lpwstr>Par356</vt:lpwstr>
      </vt:variant>
      <vt:variant>
        <vt:i4>6553658</vt:i4>
      </vt:variant>
      <vt:variant>
        <vt:i4>234</vt:i4>
      </vt:variant>
      <vt:variant>
        <vt:i4>0</vt:i4>
      </vt:variant>
      <vt:variant>
        <vt:i4>5</vt:i4>
      </vt:variant>
      <vt:variant>
        <vt:lpwstr/>
      </vt:variant>
      <vt:variant>
        <vt:lpwstr>Par481</vt:lpwstr>
      </vt:variant>
      <vt:variant>
        <vt:i4>6553659</vt:i4>
      </vt:variant>
      <vt:variant>
        <vt:i4>231</vt:i4>
      </vt:variant>
      <vt:variant>
        <vt:i4>0</vt:i4>
      </vt:variant>
      <vt:variant>
        <vt:i4>5</vt:i4>
      </vt:variant>
      <vt:variant>
        <vt:lpwstr/>
      </vt:variant>
      <vt:variant>
        <vt:lpwstr>Par396</vt:lpwstr>
      </vt:variant>
      <vt:variant>
        <vt:i4>6291515</vt:i4>
      </vt:variant>
      <vt:variant>
        <vt:i4>228</vt:i4>
      </vt:variant>
      <vt:variant>
        <vt:i4>0</vt:i4>
      </vt:variant>
      <vt:variant>
        <vt:i4>5</vt:i4>
      </vt:variant>
      <vt:variant>
        <vt:lpwstr/>
      </vt:variant>
      <vt:variant>
        <vt:lpwstr>Par392</vt:lpwstr>
      </vt:variant>
      <vt:variant>
        <vt:i4>6684725</vt:i4>
      </vt:variant>
      <vt:variant>
        <vt:i4>225</vt:i4>
      </vt:variant>
      <vt:variant>
        <vt:i4>0</vt:i4>
      </vt:variant>
      <vt:variant>
        <vt:i4>5</vt:i4>
      </vt:variant>
      <vt:variant>
        <vt:lpwstr/>
      </vt:variant>
      <vt:variant>
        <vt:lpwstr>Par374</vt:lpwstr>
      </vt:variant>
      <vt:variant>
        <vt:i4>6684725</vt:i4>
      </vt:variant>
      <vt:variant>
        <vt:i4>222</vt:i4>
      </vt:variant>
      <vt:variant>
        <vt:i4>0</vt:i4>
      </vt:variant>
      <vt:variant>
        <vt:i4>5</vt:i4>
      </vt:variant>
      <vt:variant>
        <vt:lpwstr/>
      </vt:variant>
      <vt:variant>
        <vt:lpwstr>Par374</vt:lpwstr>
      </vt:variant>
      <vt:variant>
        <vt:i4>6488112</vt:i4>
      </vt:variant>
      <vt:variant>
        <vt:i4>219</vt:i4>
      </vt:variant>
      <vt:variant>
        <vt:i4>0</vt:i4>
      </vt:variant>
      <vt:variant>
        <vt:i4>5</vt:i4>
      </vt:variant>
      <vt:variant>
        <vt:lpwstr/>
      </vt:variant>
      <vt:variant>
        <vt:lpwstr>Par527</vt:lpwstr>
      </vt:variant>
      <vt:variant>
        <vt:i4>6619186</vt:i4>
      </vt:variant>
      <vt:variant>
        <vt:i4>216</vt:i4>
      </vt:variant>
      <vt:variant>
        <vt:i4>0</vt:i4>
      </vt:variant>
      <vt:variant>
        <vt:i4>5</vt:i4>
      </vt:variant>
      <vt:variant>
        <vt:lpwstr/>
      </vt:variant>
      <vt:variant>
        <vt:lpwstr>Par307</vt:lpwstr>
      </vt:variant>
      <vt:variant>
        <vt:i4>6291506</vt:i4>
      </vt:variant>
      <vt:variant>
        <vt:i4>213</vt:i4>
      </vt:variant>
      <vt:variant>
        <vt:i4>0</vt:i4>
      </vt:variant>
      <vt:variant>
        <vt:i4>5</vt:i4>
      </vt:variant>
      <vt:variant>
        <vt:lpwstr/>
      </vt:variant>
      <vt:variant>
        <vt:lpwstr>Par504</vt:lpwstr>
      </vt:variant>
      <vt:variant>
        <vt:i4>6553649</vt:i4>
      </vt:variant>
      <vt:variant>
        <vt:i4>210</vt:i4>
      </vt:variant>
      <vt:variant>
        <vt:i4>0</vt:i4>
      </vt:variant>
      <vt:variant>
        <vt:i4>5</vt:i4>
      </vt:variant>
      <vt:variant>
        <vt:lpwstr/>
      </vt:variant>
      <vt:variant>
        <vt:lpwstr>Par336</vt:lpwstr>
      </vt:variant>
      <vt:variant>
        <vt:i4>6619185</vt:i4>
      </vt:variant>
      <vt:variant>
        <vt:i4>207</vt:i4>
      </vt:variant>
      <vt:variant>
        <vt:i4>0</vt:i4>
      </vt:variant>
      <vt:variant>
        <vt:i4>5</vt:i4>
      </vt:variant>
      <vt:variant>
        <vt:lpwstr/>
      </vt:variant>
      <vt:variant>
        <vt:lpwstr>Par531</vt:lpwstr>
      </vt:variant>
      <vt:variant>
        <vt:i4>6684725</vt:i4>
      </vt:variant>
      <vt:variant>
        <vt:i4>204</vt:i4>
      </vt:variant>
      <vt:variant>
        <vt:i4>0</vt:i4>
      </vt:variant>
      <vt:variant>
        <vt:i4>5</vt:i4>
      </vt:variant>
      <vt:variant>
        <vt:lpwstr/>
      </vt:variant>
      <vt:variant>
        <vt:lpwstr>Par473</vt:lpwstr>
      </vt:variant>
      <vt:variant>
        <vt:i4>6291511</vt:i4>
      </vt:variant>
      <vt:variant>
        <vt:i4>201</vt:i4>
      </vt:variant>
      <vt:variant>
        <vt:i4>0</vt:i4>
      </vt:variant>
      <vt:variant>
        <vt:i4>5</vt:i4>
      </vt:variant>
      <vt:variant>
        <vt:lpwstr/>
      </vt:variant>
      <vt:variant>
        <vt:lpwstr>Par352</vt:lpwstr>
      </vt:variant>
      <vt:variant>
        <vt:i4>6619194</vt:i4>
      </vt:variant>
      <vt:variant>
        <vt:i4>198</vt:i4>
      </vt:variant>
      <vt:variant>
        <vt:i4>0</vt:i4>
      </vt:variant>
      <vt:variant>
        <vt:i4>5</vt:i4>
      </vt:variant>
      <vt:variant>
        <vt:lpwstr/>
      </vt:variant>
      <vt:variant>
        <vt:lpwstr>Par480</vt:lpwstr>
      </vt:variant>
      <vt:variant>
        <vt:i4>7864429</vt:i4>
      </vt:variant>
      <vt:variant>
        <vt:i4>195</vt:i4>
      </vt:variant>
      <vt:variant>
        <vt:i4>0</vt:i4>
      </vt:variant>
      <vt:variant>
        <vt:i4>5</vt:i4>
      </vt:variant>
      <vt:variant>
        <vt:lpwstr>consultantplus://offline/ref=4EA61ACF2900CC871A73BE4A48EE01ACC9EEE721E04BDE88FC12284D28E6461BFB72A4186F28H9dED</vt:lpwstr>
      </vt:variant>
      <vt:variant>
        <vt:lpwstr/>
      </vt:variant>
      <vt:variant>
        <vt:i4>1966087</vt:i4>
      </vt:variant>
      <vt:variant>
        <vt:i4>192</vt:i4>
      </vt:variant>
      <vt:variant>
        <vt:i4>0</vt:i4>
      </vt:variant>
      <vt:variant>
        <vt:i4>5</vt:i4>
      </vt:variant>
      <vt:variant>
        <vt:lpwstr>consultantplus://offline/ref=4EA61ACF2900CC871A73A0475E825FA6C9E0B928E04ED7DFA1432E1A77B6404EBBH3d2D</vt:lpwstr>
      </vt:variant>
      <vt:variant>
        <vt:lpwstr/>
      </vt:variant>
      <vt:variant>
        <vt:i4>6553658</vt:i4>
      </vt:variant>
      <vt:variant>
        <vt:i4>189</vt:i4>
      </vt:variant>
      <vt:variant>
        <vt:i4>0</vt:i4>
      </vt:variant>
      <vt:variant>
        <vt:i4>5</vt:i4>
      </vt:variant>
      <vt:variant>
        <vt:lpwstr/>
      </vt:variant>
      <vt:variant>
        <vt:lpwstr>Par481</vt:lpwstr>
      </vt:variant>
      <vt:variant>
        <vt:i4>6553655</vt:i4>
      </vt:variant>
      <vt:variant>
        <vt:i4>186</vt:i4>
      </vt:variant>
      <vt:variant>
        <vt:i4>0</vt:i4>
      </vt:variant>
      <vt:variant>
        <vt:i4>5</vt:i4>
      </vt:variant>
      <vt:variant>
        <vt:lpwstr/>
      </vt:variant>
      <vt:variant>
        <vt:lpwstr>Par356</vt:lpwstr>
      </vt:variant>
      <vt:variant>
        <vt:i4>6553659</vt:i4>
      </vt:variant>
      <vt:variant>
        <vt:i4>183</vt:i4>
      </vt:variant>
      <vt:variant>
        <vt:i4>0</vt:i4>
      </vt:variant>
      <vt:variant>
        <vt:i4>5</vt:i4>
      </vt:variant>
      <vt:variant>
        <vt:lpwstr/>
      </vt:variant>
      <vt:variant>
        <vt:lpwstr>Par396</vt:lpwstr>
      </vt:variant>
      <vt:variant>
        <vt:i4>6291515</vt:i4>
      </vt:variant>
      <vt:variant>
        <vt:i4>180</vt:i4>
      </vt:variant>
      <vt:variant>
        <vt:i4>0</vt:i4>
      </vt:variant>
      <vt:variant>
        <vt:i4>5</vt:i4>
      </vt:variant>
      <vt:variant>
        <vt:lpwstr/>
      </vt:variant>
      <vt:variant>
        <vt:lpwstr>Par392</vt:lpwstr>
      </vt:variant>
      <vt:variant>
        <vt:i4>6619186</vt:i4>
      </vt:variant>
      <vt:variant>
        <vt:i4>177</vt:i4>
      </vt:variant>
      <vt:variant>
        <vt:i4>0</vt:i4>
      </vt:variant>
      <vt:variant>
        <vt:i4>5</vt:i4>
      </vt:variant>
      <vt:variant>
        <vt:lpwstr/>
      </vt:variant>
      <vt:variant>
        <vt:lpwstr>Par307</vt:lpwstr>
      </vt:variant>
      <vt:variant>
        <vt:i4>6291506</vt:i4>
      </vt:variant>
      <vt:variant>
        <vt:i4>174</vt:i4>
      </vt:variant>
      <vt:variant>
        <vt:i4>0</vt:i4>
      </vt:variant>
      <vt:variant>
        <vt:i4>5</vt:i4>
      </vt:variant>
      <vt:variant>
        <vt:lpwstr/>
      </vt:variant>
      <vt:variant>
        <vt:lpwstr>Par504</vt:lpwstr>
      </vt:variant>
      <vt:variant>
        <vt:i4>6291515</vt:i4>
      </vt:variant>
      <vt:variant>
        <vt:i4>171</vt:i4>
      </vt:variant>
      <vt:variant>
        <vt:i4>0</vt:i4>
      </vt:variant>
      <vt:variant>
        <vt:i4>5</vt:i4>
      </vt:variant>
      <vt:variant>
        <vt:lpwstr/>
      </vt:variant>
      <vt:variant>
        <vt:lpwstr>Par392</vt:lpwstr>
      </vt:variant>
      <vt:variant>
        <vt:i4>6684723</vt:i4>
      </vt:variant>
      <vt:variant>
        <vt:i4>168</vt:i4>
      </vt:variant>
      <vt:variant>
        <vt:i4>0</vt:i4>
      </vt:variant>
      <vt:variant>
        <vt:i4>5</vt:i4>
      </vt:variant>
      <vt:variant>
        <vt:lpwstr/>
      </vt:variant>
      <vt:variant>
        <vt:lpwstr>Par314</vt:lpwstr>
      </vt:variant>
      <vt:variant>
        <vt:i4>6684723</vt:i4>
      </vt:variant>
      <vt:variant>
        <vt:i4>165</vt:i4>
      </vt:variant>
      <vt:variant>
        <vt:i4>0</vt:i4>
      </vt:variant>
      <vt:variant>
        <vt:i4>5</vt:i4>
      </vt:variant>
      <vt:variant>
        <vt:lpwstr/>
      </vt:variant>
      <vt:variant>
        <vt:lpwstr>Par314</vt:lpwstr>
      </vt:variant>
      <vt:variant>
        <vt:i4>6619189</vt:i4>
      </vt:variant>
      <vt:variant>
        <vt:i4>162</vt:i4>
      </vt:variant>
      <vt:variant>
        <vt:i4>0</vt:i4>
      </vt:variant>
      <vt:variant>
        <vt:i4>5</vt:i4>
      </vt:variant>
      <vt:variant>
        <vt:lpwstr/>
      </vt:variant>
      <vt:variant>
        <vt:lpwstr>Par377</vt:lpwstr>
      </vt:variant>
      <vt:variant>
        <vt:i4>6619194</vt:i4>
      </vt:variant>
      <vt:variant>
        <vt:i4>159</vt:i4>
      </vt:variant>
      <vt:variant>
        <vt:i4>0</vt:i4>
      </vt:variant>
      <vt:variant>
        <vt:i4>5</vt:i4>
      </vt:variant>
      <vt:variant>
        <vt:lpwstr/>
      </vt:variant>
      <vt:variant>
        <vt:lpwstr>Par480</vt:lpwstr>
      </vt:variant>
      <vt:variant>
        <vt:i4>6291511</vt:i4>
      </vt:variant>
      <vt:variant>
        <vt:i4>156</vt:i4>
      </vt:variant>
      <vt:variant>
        <vt:i4>0</vt:i4>
      </vt:variant>
      <vt:variant>
        <vt:i4>5</vt:i4>
      </vt:variant>
      <vt:variant>
        <vt:lpwstr/>
      </vt:variant>
      <vt:variant>
        <vt:lpwstr>Par352</vt:lpwstr>
      </vt:variant>
      <vt:variant>
        <vt:i4>6619189</vt:i4>
      </vt:variant>
      <vt:variant>
        <vt:i4>153</vt:i4>
      </vt:variant>
      <vt:variant>
        <vt:i4>0</vt:i4>
      </vt:variant>
      <vt:variant>
        <vt:i4>5</vt:i4>
      </vt:variant>
      <vt:variant>
        <vt:lpwstr/>
      </vt:variant>
      <vt:variant>
        <vt:lpwstr>Par377</vt:lpwstr>
      </vt:variant>
      <vt:variant>
        <vt:i4>6291515</vt:i4>
      </vt:variant>
      <vt:variant>
        <vt:i4>150</vt:i4>
      </vt:variant>
      <vt:variant>
        <vt:i4>0</vt:i4>
      </vt:variant>
      <vt:variant>
        <vt:i4>5</vt:i4>
      </vt:variant>
      <vt:variant>
        <vt:lpwstr/>
      </vt:variant>
      <vt:variant>
        <vt:lpwstr>Par392</vt:lpwstr>
      </vt:variant>
      <vt:variant>
        <vt:i4>6750258</vt:i4>
      </vt:variant>
      <vt:variant>
        <vt:i4>147</vt:i4>
      </vt:variant>
      <vt:variant>
        <vt:i4>0</vt:i4>
      </vt:variant>
      <vt:variant>
        <vt:i4>5</vt:i4>
      </vt:variant>
      <vt:variant>
        <vt:lpwstr/>
      </vt:variant>
      <vt:variant>
        <vt:lpwstr>Par305</vt:lpwstr>
      </vt:variant>
      <vt:variant>
        <vt:i4>6750258</vt:i4>
      </vt:variant>
      <vt:variant>
        <vt:i4>144</vt:i4>
      </vt:variant>
      <vt:variant>
        <vt:i4>0</vt:i4>
      </vt:variant>
      <vt:variant>
        <vt:i4>5</vt:i4>
      </vt:variant>
      <vt:variant>
        <vt:lpwstr/>
      </vt:variant>
      <vt:variant>
        <vt:lpwstr>Par305</vt:lpwstr>
      </vt:variant>
      <vt:variant>
        <vt:i4>6750258</vt:i4>
      </vt:variant>
      <vt:variant>
        <vt:i4>141</vt:i4>
      </vt:variant>
      <vt:variant>
        <vt:i4>0</vt:i4>
      </vt:variant>
      <vt:variant>
        <vt:i4>5</vt:i4>
      </vt:variant>
      <vt:variant>
        <vt:lpwstr/>
      </vt:variant>
      <vt:variant>
        <vt:lpwstr>Par305</vt:lpwstr>
      </vt:variant>
      <vt:variant>
        <vt:i4>6619185</vt:i4>
      </vt:variant>
      <vt:variant>
        <vt:i4>138</vt:i4>
      </vt:variant>
      <vt:variant>
        <vt:i4>0</vt:i4>
      </vt:variant>
      <vt:variant>
        <vt:i4>5</vt:i4>
      </vt:variant>
      <vt:variant>
        <vt:lpwstr/>
      </vt:variant>
      <vt:variant>
        <vt:lpwstr>Par531</vt:lpwstr>
      </vt:variant>
      <vt:variant>
        <vt:i4>6553649</vt:i4>
      </vt:variant>
      <vt:variant>
        <vt:i4>135</vt:i4>
      </vt:variant>
      <vt:variant>
        <vt:i4>0</vt:i4>
      </vt:variant>
      <vt:variant>
        <vt:i4>5</vt:i4>
      </vt:variant>
      <vt:variant>
        <vt:lpwstr/>
      </vt:variant>
      <vt:variant>
        <vt:lpwstr>Par336</vt:lpwstr>
      </vt:variant>
      <vt:variant>
        <vt:i4>6619194</vt:i4>
      </vt:variant>
      <vt:variant>
        <vt:i4>132</vt:i4>
      </vt:variant>
      <vt:variant>
        <vt:i4>0</vt:i4>
      </vt:variant>
      <vt:variant>
        <vt:i4>5</vt:i4>
      </vt:variant>
      <vt:variant>
        <vt:lpwstr/>
      </vt:variant>
      <vt:variant>
        <vt:lpwstr>Par480</vt:lpwstr>
      </vt:variant>
      <vt:variant>
        <vt:i4>6291511</vt:i4>
      </vt:variant>
      <vt:variant>
        <vt:i4>129</vt:i4>
      </vt:variant>
      <vt:variant>
        <vt:i4>0</vt:i4>
      </vt:variant>
      <vt:variant>
        <vt:i4>5</vt:i4>
      </vt:variant>
      <vt:variant>
        <vt:lpwstr/>
      </vt:variant>
      <vt:variant>
        <vt:lpwstr>Par352</vt:lpwstr>
      </vt:variant>
      <vt:variant>
        <vt:i4>6684723</vt:i4>
      </vt:variant>
      <vt:variant>
        <vt:i4>126</vt:i4>
      </vt:variant>
      <vt:variant>
        <vt:i4>0</vt:i4>
      </vt:variant>
      <vt:variant>
        <vt:i4>5</vt:i4>
      </vt:variant>
      <vt:variant>
        <vt:lpwstr/>
      </vt:variant>
      <vt:variant>
        <vt:lpwstr>Par314</vt:lpwstr>
      </vt:variant>
      <vt:variant>
        <vt:i4>6750258</vt:i4>
      </vt:variant>
      <vt:variant>
        <vt:i4>123</vt:i4>
      </vt:variant>
      <vt:variant>
        <vt:i4>0</vt:i4>
      </vt:variant>
      <vt:variant>
        <vt:i4>5</vt:i4>
      </vt:variant>
      <vt:variant>
        <vt:lpwstr/>
      </vt:variant>
      <vt:variant>
        <vt:lpwstr>Par305</vt:lpwstr>
      </vt:variant>
      <vt:variant>
        <vt:i4>6750258</vt:i4>
      </vt:variant>
      <vt:variant>
        <vt:i4>120</vt:i4>
      </vt:variant>
      <vt:variant>
        <vt:i4>0</vt:i4>
      </vt:variant>
      <vt:variant>
        <vt:i4>5</vt:i4>
      </vt:variant>
      <vt:variant>
        <vt:lpwstr/>
      </vt:variant>
      <vt:variant>
        <vt:lpwstr>Par305</vt:lpwstr>
      </vt:variant>
      <vt:variant>
        <vt:i4>6750258</vt:i4>
      </vt:variant>
      <vt:variant>
        <vt:i4>117</vt:i4>
      </vt:variant>
      <vt:variant>
        <vt:i4>0</vt:i4>
      </vt:variant>
      <vt:variant>
        <vt:i4>5</vt:i4>
      </vt:variant>
      <vt:variant>
        <vt:lpwstr/>
      </vt:variant>
      <vt:variant>
        <vt:lpwstr>Par305</vt:lpwstr>
      </vt:variant>
      <vt:variant>
        <vt:i4>6750258</vt:i4>
      </vt:variant>
      <vt:variant>
        <vt:i4>114</vt:i4>
      </vt:variant>
      <vt:variant>
        <vt:i4>0</vt:i4>
      </vt:variant>
      <vt:variant>
        <vt:i4>5</vt:i4>
      </vt:variant>
      <vt:variant>
        <vt:lpwstr/>
      </vt:variant>
      <vt:variant>
        <vt:lpwstr>Par305</vt:lpwstr>
      </vt:variant>
      <vt:variant>
        <vt:i4>6684725</vt:i4>
      </vt:variant>
      <vt:variant>
        <vt:i4>111</vt:i4>
      </vt:variant>
      <vt:variant>
        <vt:i4>0</vt:i4>
      </vt:variant>
      <vt:variant>
        <vt:i4>5</vt:i4>
      </vt:variant>
      <vt:variant>
        <vt:lpwstr/>
      </vt:variant>
      <vt:variant>
        <vt:lpwstr>Par473</vt:lpwstr>
      </vt:variant>
      <vt:variant>
        <vt:i4>6684723</vt:i4>
      </vt:variant>
      <vt:variant>
        <vt:i4>108</vt:i4>
      </vt:variant>
      <vt:variant>
        <vt:i4>0</vt:i4>
      </vt:variant>
      <vt:variant>
        <vt:i4>5</vt:i4>
      </vt:variant>
      <vt:variant>
        <vt:lpwstr/>
      </vt:variant>
      <vt:variant>
        <vt:lpwstr>Par314</vt:lpwstr>
      </vt:variant>
      <vt:variant>
        <vt:i4>6750258</vt:i4>
      </vt:variant>
      <vt:variant>
        <vt:i4>105</vt:i4>
      </vt:variant>
      <vt:variant>
        <vt:i4>0</vt:i4>
      </vt:variant>
      <vt:variant>
        <vt:i4>5</vt:i4>
      </vt:variant>
      <vt:variant>
        <vt:lpwstr/>
      </vt:variant>
      <vt:variant>
        <vt:lpwstr>Par305</vt:lpwstr>
      </vt:variant>
      <vt:variant>
        <vt:i4>6750258</vt:i4>
      </vt:variant>
      <vt:variant>
        <vt:i4>102</vt:i4>
      </vt:variant>
      <vt:variant>
        <vt:i4>0</vt:i4>
      </vt:variant>
      <vt:variant>
        <vt:i4>5</vt:i4>
      </vt:variant>
      <vt:variant>
        <vt:lpwstr/>
      </vt:variant>
      <vt:variant>
        <vt:lpwstr>Par305</vt:lpwstr>
      </vt:variant>
      <vt:variant>
        <vt:i4>6619187</vt:i4>
      </vt:variant>
      <vt:variant>
        <vt:i4>99</vt:i4>
      </vt:variant>
      <vt:variant>
        <vt:i4>0</vt:i4>
      </vt:variant>
      <vt:variant>
        <vt:i4>5</vt:i4>
      </vt:variant>
      <vt:variant>
        <vt:lpwstr/>
      </vt:variant>
      <vt:variant>
        <vt:lpwstr>Par317</vt:lpwstr>
      </vt:variant>
      <vt:variant>
        <vt:i4>6750258</vt:i4>
      </vt:variant>
      <vt:variant>
        <vt:i4>96</vt:i4>
      </vt:variant>
      <vt:variant>
        <vt:i4>0</vt:i4>
      </vt:variant>
      <vt:variant>
        <vt:i4>5</vt:i4>
      </vt:variant>
      <vt:variant>
        <vt:lpwstr/>
      </vt:variant>
      <vt:variant>
        <vt:lpwstr>Par305</vt:lpwstr>
      </vt:variant>
      <vt:variant>
        <vt:i4>6750258</vt:i4>
      </vt:variant>
      <vt:variant>
        <vt:i4>93</vt:i4>
      </vt:variant>
      <vt:variant>
        <vt:i4>0</vt:i4>
      </vt:variant>
      <vt:variant>
        <vt:i4>5</vt:i4>
      </vt:variant>
      <vt:variant>
        <vt:lpwstr/>
      </vt:variant>
      <vt:variant>
        <vt:lpwstr>Par305</vt:lpwstr>
      </vt:variant>
      <vt:variant>
        <vt:i4>6750258</vt:i4>
      </vt:variant>
      <vt:variant>
        <vt:i4>90</vt:i4>
      </vt:variant>
      <vt:variant>
        <vt:i4>0</vt:i4>
      </vt:variant>
      <vt:variant>
        <vt:i4>5</vt:i4>
      </vt:variant>
      <vt:variant>
        <vt:lpwstr/>
      </vt:variant>
      <vt:variant>
        <vt:lpwstr>Par305</vt:lpwstr>
      </vt:variant>
      <vt:variant>
        <vt:i4>6750258</vt:i4>
      </vt:variant>
      <vt:variant>
        <vt:i4>87</vt:i4>
      </vt:variant>
      <vt:variant>
        <vt:i4>0</vt:i4>
      </vt:variant>
      <vt:variant>
        <vt:i4>5</vt:i4>
      </vt:variant>
      <vt:variant>
        <vt:lpwstr/>
      </vt:variant>
      <vt:variant>
        <vt:lpwstr>Par305</vt:lpwstr>
      </vt:variant>
      <vt:variant>
        <vt:i4>6684723</vt:i4>
      </vt:variant>
      <vt:variant>
        <vt:i4>84</vt:i4>
      </vt:variant>
      <vt:variant>
        <vt:i4>0</vt:i4>
      </vt:variant>
      <vt:variant>
        <vt:i4>5</vt:i4>
      </vt:variant>
      <vt:variant>
        <vt:lpwstr/>
      </vt:variant>
      <vt:variant>
        <vt:lpwstr>Par314</vt:lpwstr>
      </vt:variant>
      <vt:variant>
        <vt:i4>6750258</vt:i4>
      </vt:variant>
      <vt:variant>
        <vt:i4>81</vt:i4>
      </vt:variant>
      <vt:variant>
        <vt:i4>0</vt:i4>
      </vt:variant>
      <vt:variant>
        <vt:i4>5</vt:i4>
      </vt:variant>
      <vt:variant>
        <vt:lpwstr/>
      </vt:variant>
      <vt:variant>
        <vt:lpwstr>Par305</vt:lpwstr>
      </vt:variant>
      <vt:variant>
        <vt:i4>7864429</vt:i4>
      </vt:variant>
      <vt:variant>
        <vt:i4>78</vt:i4>
      </vt:variant>
      <vt:variant>
        <vt:i4>0</vt:i4>
      </vt:variant>
      <vt:variant>
        <vt:i4>5</vt:i4>
      </vt:variant>
      <vt:variant>
        <vt:lpwstr>consultantplus://offline/ref=4EA61ACF2900CC871A73BE4A48EE01ACC9EEE721E04BDE88FC12284D28E6461BFB72A4186F28H9dED</vt:lpwstr>
      </vt:variant>
      <vt:variant>
        <vt:lpwstr/>
      </vt:variant>
      <vt:variant>
        <vt:i4>1966087</vt:i4>
      </vt:variant>
      <vt:variant>
        <vt:i4>75</vt:i4>
      </vt:variant>
      <vt:variant>
        <vt:i4>0</vt:i4>
      </vt:variant>
      <vt:variant>
        <vt:i4>5</vt:i4>
      </vt:variant>
      <vt:variant>
        <vt:lpwstr>consultantplus://offline/ref=4EA61ACF2900CC871A73A0475E825FA6C9E0B928E04ED7DFA1432E1A77B6404EBBH3d2D</vt:lpwstr>
      </vt:variant>
      <vt:variant>
        <vt:lpwstr/>
      </vt:variant>
      <vt:variant>
        <vt:i4>6357047</vt:i4>
      </vt:variant>
      <vt:variant>
        <vt:i4>72</vt:i4>
      </vt:variant>
      <vt:variant>
        <vt:i4>0</vt:i4>
      </vt:variant>
      <vt:variant>
        <vt:i4>5</vt:i4>
      </vt:variant>
      <vt:variant>
        <vt:lpwstr/>
      </vt:variant>
      <vt:variant>
        <vt:lpwstr>Par151</vt:lpwstr>
      </vt:variant>
      <vt:variant>
        <vt:i4>6684726</vt:i4>
      </vt:variant>
      <vt:variant>
        <vt:i4>69</vt:i4>
      </vt:variant>
      <vt:variant>
        <vt:i4>0</vt:i4>
      </vt:variant>
      <vt:variant>
        <vt:i4>5</vt:i4>
      </vt:variant>
      <vt:variant>
        <vt:lpwstr/>
      </vt:variant>
      <vt:variant>
        <vt:lpwstr>Par146</vt:lpwstr>
      </vt:variant>
      <vt:variant>
        <vt:i4>6619190</vt:i4>
      </vt:variant>
      <vt:variant>
        <vt:i4>66</vt:i4>
      </vt:variant>
      <vt:variant>
        <vt:i4>0</vt:i4>
      </vt:variant>
      <vt:variant>
        <vt:i4>5</vt:i4>
      </vt:variant>
      <vt:variant>
        <vt:lpwstr/>
      </vt:variant>
      <vt:variant>
        <vt:lpwstr>Par145</vt:lpwstr>
      </vt:variant>
      <vt:variant>
        <vt:i4>5636098</vt:i4>
      </vt:variant>
      <vt:variant>
        <vt:i4>63</vt:i4>
      </vt:variant>
      <vt:variant>
        <vt:i4>0</vt:i4>
      </vt:variant>
      <vt:variant>
        <vt:i4>5</vt:i4>
      </vt:variant>
      <vt:variant>
        <vt:lpwstr/>
      </vt:variant>
      <vt:variant>
        <vt:lpwstr>Par70</vt:lpwstr>
      </vt:variant>
      <vt:variant>
        <vt:i4>1900546</vt:i4>
      </vt:variant>
      <vt:variant>
        <vt:i4>60</vt:i4>
      </vt:variant>
      <vt:variant>
        <vt:i4>0</vt:i4>
      </vt:variant>
      <vt:variant>
        <vt:i4>5</vt:i4>
      </vt:variant>
      <vt:variant>
        <vt:lpwstr>consultantplus://offline/ref=4EA61ACF2900CC871A73BE4A48EE01ACC9EEE721E04BDE88FC12284D28HEd6D</vt:lpwstr>
      </vt:variant>
      <vt:variant>
        <vt:lpwstr/>
      </vt:variant>
      <vt:variant>
        <vt:i4>7143479</vt:i4>
      </vt:variant>
      <vt:variant>
        <vt:i4>57</vt:i4>
      </vt:variant>
      <vt:variant>
        <vt:i4>0</vt:i4>
      </vt:variant>
      <vt:variant>
        <vt:i4>5</vt:i4>
      </vt:variant>
      <vt:variant>
        <vt:lpwstr/>
      </vt:variant>
      <vt:variant>
        <vt:lpwstr>Par458</vt:lpwstr>
      </vt:variant>
      <vt:variant>
        <vt:i4>6750267</vt:i4>
      </vt:variant>
      <vt:variant>
        <vt:i4>54</vt:i4>
      </vt:variant>
      <vt:variant>
        <vt:i4>0</vt:i4>
      </vt:variant>
      <vt:variant>
        <vt:i4>5</vt:i4>
      </vt:variant>
      <vt:variant>
        <vt:lpwstr/>
      </vt:variant>
      <vt:variant>
        <vt:lpwstr>Par294</vt:lpwstr>
      </vt:variant>
      <vt:variant>
        <vt:i4>5636098</vt:i4>
      </vt:variant>
      <vt:variant>
        <vt:i4>51</vt:i4>
      </vt:variant>
      <vt:variant>
        <vt:i4>0</vt:i4>
      </vt:variant>
      <vt:variant>
        <vt:i4>5</vt:i4>
      </vt:variant>
      <vt:variant>
        <vt:lpwstr/>
      </vt:variant>
      <vt:variant>
        <vt:lpwstr>Par70</vt:lpwstr>
      </vt:variant>
      <vt:variant>
        <vt:i4>5636098</vt:i4>
      </vt:variant>
      <vt:variant>
        <vt:i4>48</vt:i4>
      </vt:variant>
      <vt:variant>
        <vt:i4>0</vt:i4>
      </vt:variant>
      <vt:variant>
        <vt:i4>5</vt:i4>
      </vt:variant>
      <vt:variant>
        <vt:lpwstr/>
      </vt:variant>
      <vt:variant>
        <vt:lpwstr>Par70</vt:lpwstr>
      </vt:variant>
      <vt:variant>
        <vt:i4>5636098</vt:i4>
      </vt:variant>
      <vt:variant>
        <vt:i4>45</vt:i4>
      </vt:variant>
      <vt:variant>
        <vt:i4>0</vt:i4>
      </vt:variant>
      <vt:variant>
        <vt:i4>5</vt:i4>
      </vt:variant>
      <vt:variant>
        <vt:lpwstr/>
      </vt:variant>
      <vt:variant>
        <vt:lpwstr>Par70</vt:lpwstr>
      </vt:variant>
      <vt:variant>
        <vt:i4>5832706</vt:i4>
      </vt:variant>
      <vt:variant>
        <vt:i4>42</vt:i4>
      </vt:variant>
      <vt:variant>
        <vt:i4>0</vt:i4>
      </vt:variant>
      <vt:variant>
        <vt:i4>5</vt:i4>
      </vt:variant>
      <vt:variant>
        <vt:lpwstr/>
      </vt:variant>
      <vt:variant>
        <vt:lpwstr>Par82</vt:lpwstr>
      </vt:variant>
      <vt:variant>
        <vt:i4>5832706</vt:i4>
      </vt:variant>
      <vt:variant>
        <vt:i4>39</vt:i4>
      </vt:variant>
      <vt:variant>
        <vt:i4>0</vt:i4>
      </vt:variant>
      <vt:variant>
        <vt:i4>5</vt:i4>
      </vt:variant>
      <vt:variant>
        <vt:lpwstr/>
      </vt:variant>
      <vt:variant>
        <vt:lpwstr>Par81</vt:lpwstr>
      </vt:variant>
      <vt:variant>
        <vt:i4>5832706</vt:i4>
      </vt:variant>
      <vt:variant>
        <vt:i4>36</vt:i4>
      </vt:variant>
      <vt:variant>
        <vt:i4>0</vt:i4>
      </vt:variant>
      <vt:variant>
        <vt:i4>5</vt:i4>
      </vt:variant>
      <vt:variant>
        <vt:lpwstr/>
      </vt:variant>
      <vt:variant>
        <vt:lpwstr>Par80</vt:lpwstr>
      </vt:variant>
      <vt:variant>
        <vt:i4>5636098</vt:i4>
      </vt:variant>
      <vt:variant>
        <vt:i4>33</vt:i4>
      </vt:variant>
      <vt:variant>
        <vt:i4>0</vt:i4>
      </vt:variant>
      <vt:variant>
        <vt:i4>5</vt:i4>
      </vt:variant>
      <vt:variant>
        <vt:lpwstr/>
      </vt:variant>
      <vt:variant>
        <vt:lpwstr>Par77</vt:lpwstr>
      </vt:variant>
      <vt:variant>
        <vt:i4>5636098</vt:i4>
      </vt:variant>
      <vt:variant>
        <vt:i4>30</vt:i4>
      </vt:variant>
      <vt:variant>
        <vt:i4>0</vt:i4>
      </vt:variant>
      <vt:variant>
        <vt:i4>5</vt:i4>
      </vt:variant>
      <vt:variant>
        <vt:lpwstr/>
      </vt:variant>
      <vt:variant>
        <vt:lpwstr>Par76</vt:lpwstr>
      </vt:variant>
      <vt:variant>
        <vt:i4>6619191</vt:i4>
      </vt:variant>
      <vt:variant>
        <vt:i4>27</vt:i4>
      </vt:variant>
      <vt:variant>
        <vt:i4>0</vt:i4>
      </vt:variant>
      <vt:variant>
        <vt:i4>5</vt:i4>
      </vt:variant>
      <vt:variant>
        <vt:lpwstr/>
      </vt:variant>
      <vt:variant>
        <vt:lpwstr>Par256</vt:lpwstr>
      </vt:variant>
      <vt:variant>
        <vt:i4>7864419</vt:i4>
      </vt:variant>
      <vt:variant>
        <vt:i4>24</vt:i4>
      </vt:variant>
      <vt:variant>
        <vt:i4>0</vt:i4>
      </vt:variant>
      <vt:variant>
        <vt:i4>5</vt:i4>
      </vt:variant>
      <vt:variant>
        <vt:lpwstr>consultantplus://offline/ref=4EA61ACF2900CC871A73BE4A48EE01ACC9EEE721E04BDE88FC12284D28E6461BFB72A418632DH9dBD</vt:lpwstr>
      </vt:variant>
      <vt:variant>
        <vt:lpwstr/>
      </vt:variant>
      <vt:variant>
        <vt:i4>1900546</vt:i4>
      </vt:variant>
      <vt:variant>
        <vt:i4>21</vt:i4>
      </vt:variant>
      <vt:variant>
        <vt:i4>0</vt:i4>
      </vt:variant>
      <vt:variant>
        <vt:i4>5</vt:i4>
      </vt:variant>
      <vt:variant>
        <vt:lpwstr>consultantplus://offline/ref=4EA61ACF2900CC871A73BE4A48EE01ACC9EEE721E04BDE88FC12284D28HEd6D</vt:lpwstr>
      </vt:variant>
      <vt:variant>
        <vt:lpwstr/>
      </vt:variant>
      <vt:variant>
        <vt:i4>1900546</vt:i4>
      </vt:variant>
      <vt:variant>
        <vt:i4>18</vt:i4>
      </vt:variant>
      <vt:variant>
        <vt:i4>0</vt:i4>
      </vt:variant>
      <vt:variant>
        <vt:i4>5</vt:i4>
      </vt:variant>
      <vt:variant>
        <vt:lpwstr>consultantplus://offline/ref=4EA61ACF2900CC871A73BE4A48EE01ACC9EEE721E04BDE88FC12284D28HEd6D</vt:lpwstr>
      </vt:variant>
      <vt:variant>
        <vt:lpwstr/>
      </vt:variant>
      <vt:variant>
        <vt:i4>70516817</vt:i4>
      </vt:variant>
      <vt:variant>
        <vt:i4>15</vt:i4>
      </vt:variant>
      <vt:variant>
        <vt:i4>0</vt:i4>
      </vt:variant>
      <vt:variant>
        <vt:i4>5</vt:i4>
      </vt:variant>
      <vt:variant>
        <vt:lpwstr>\\192.168.1.3\Рабочий стол\2014\решения\C:\Documents and Settings\Pivovarova\Рабочий стол\Постановление\2012 год\решения 2012\зарплата на 2011 год.doc</vt:lpwstr>
      </vt:variant>
      <vt:variant>
        <vt:lpwstr>sub_1000%23sub_1000</vt:lpwstr>
      </vt:variant>
      <vt:variant>
        <vt:i4>70516817</vt:i4>
      </vt:variant>
      <vt:variant>
        <vt:i4>12</vt:i4>
      </vt:variant>
      <vt:variant>
        <vt:i4>0</vt:i4>
      </vt:variant>
      <vt:variant>
        <vt:i4>5</vt:i4>
      </vt:variant>
      <vt:variant>
        <vt:lpwstr>\\192.168.1.3\Рабочий стол\2014\решения\C:\Documents and Settings\Pivovarova\Рабочий стол\Постановление\2012 год\решения 2012\зарплата на 2011 год.doc</vt:lpwstr>
      </vt:variant>
      <vt:variant>
        <vt:lpwstr>sub_1000%23sub_1000</vt:lpwstr>
      </vt:variant>
      <vt:variant>
        <vt:i4>6357055</vt:i4>
      </vt:variant>
      <vt:variant>
        <vt:i4>9</vt:i4>
      </vt:variant>
      <vt:variant>
        <vt:i4>0</vt:i4>
      </vt:variant>
      <vt:variant>
        <vt:i4>5</vt:i4>
      </vt:variant>
      <vt:variant>
        <vt:lpwstr>garantf1://20028500.0/</vt:lpwstr>
      </vt:variant>
      <vt:variant>
        <vt:lpwstr/>
      </vt:variant>
      <vt:variant>
        <vt:i4>7864429</vt:i4>
      </vt:variant>
      <vt:variant>
        <vt:i4>6</vt:i4>
      </vt:variant>
      <vt:variant>
        <vt:i4>0</vt:i4>
      </vt:variant>
      <vt:variant>
        <vt:i4>5</vt:i4>
      </vt:variant>
      <vt:variant>
        <vt:lpwstr>consultantplus://offline/ref=4EA61ACF2900CC871A73BE4A48EE01ACC9EEE721E04BDE88FC12284D28E6461BFB72A4186F28H9dED</vt:lpwstr>
      </vt:variant>
      <vt:variant>
        <vt:lpwstr/>
      </vt:variant>
      <vt:variant>
        <vt:i4>7864429</vt:i4>
      </vt:variant>
      <vt:variant>
        <vt:i4>3</vt:i4>
      </vt:variant>
      <vt:variant>
        <vt:i4>0</vt:i4>
      </vt:variant>
      <vt:variant>
        <vt:i4>5</vt:i4>
      </vt:variant>
      <vt:variant>
        <vt:lpwstr>consultantplus://offline/ref=4EA61ACF2900CC871A73BE4A48EE01ACC9EEE721E04BDE88FC12284D28E6461BFB72A4186F2EH9d8D</vt:lpwstr>
      </vt:variant>
      <vt:variant>
        <vt:lpwstr/>
      </vt:variant>
      <vt:variant>
        <vt:i4>7864368</vt:i4>
      </vt:variant>
      <vt:variant>
        <vt:i4>0</vt:i4>
      </vt:variant>
      <vt:variant>
        <vt:i4>0</vt:i4>
      </vt:variant>
      <vt:variant>
        <vt:i4>5</vt:i4>
      </vt:variant>
      <vt:variant>
        <vt:lpwstr>consultantplus://offline/ref=4EA61ACF2900CC871A73BE4A48EE01ACC9EEE721E04BDE88FC12284D28E6461BFB72A4186E2AH9dBD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Pivovarova</dc:creator>
  <cp:lastModifiedBy>User</cp:lastModifiedBy>
  <cp:revision>57</cp:revision>
  <cp:lastPrinted>2019-10-09T07:18:00Z</cp:lastPrinted>
  <dcterms:created xsi:type="dcterms:W3CDTF">2018-08-16T05:42:00Z</dcterms:created>
  <dcterms:modified xsi:type="dcterms:W3CDTF">2019-10-09T07:23:00Z</dcterms:modified>
</cp:coreProperties>
</file>